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CB09A" w14:textId="00D70553" w:rsidR="003D219C" w:rsidRDefault="00365A64" w:rsidP="00B92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</w:t>
      </w:r>
    </w:p>
    <w:p w14:paraId="04F270F4" w14:textId="77777777" w:rsidR="00365A64" w:rsidRDefault="00365A64" w:rsidP="00B92C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84"/>
        <w:gridCol w:w="277"/>
        <w:gridCol w:w="415"/>
        <w:gridCol w:w="50"/>
        <w:gridCol w:w="643"/>
        <w:gridCol w:w="1342"/>
        <w:gridCol w:w="42"/>
        <w:gridCol w:w="1233"/>
        <w:gridCol w:w="152"/>
        <w:gridCol w:w="692"/>
        <w:gridCol w:w="7"/>
        <w:gridCol w:w="685"/>
        <w:gridCol w:w="1385"/>
      </w:tblGrid>
      <w:tr w:rsidR="003D219C" w:rsidRPr="00C452A6" w14:paraId="51EAE8EE" w14:textId="77777777" w:rsidTr="00146D4B">
        <w:tc>
          <w:tcPr>
            <w:tcW w:w="9725" w:type="dxa"/>
            <w:gridSpan w:val="14"/>
          </w:tcPr>
          <w:p w14:paraId="40492A5C" w14:textId="34AC47E9" w:rsidR="00E2068D" w:rsidRPr="002368AF" w:rsidRDefault="005969F9" w:rsidP="00A27A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Kategori</w:t>
            </w:r>
            <w:r w:rsidR="006B56AF" w:rsidRPr="002368A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  <w:proofErr w:type="spellEnd"/>
            <w:r w:rsidR="006B56AF" w:rsidRPr="002368A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</w:t>
            </w:r>
          </w:p>
        </w:tc>
      </w:tr>
      <w:tr w:rsidR="003D219C" w:rsidRPr="00C452A6" w14:paraId="5A00A87A" w14:textId="77777777" w:rsidTr="002F5400">
        <w:tc>
          <w:tcPr>
            <w:tcW w:w="1418" w:type="dxa"/>
          </w:tcPr>
          <w:p w14:paraId="3BF6E6AD" w14:textId="6DF7E0A8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5386" w:type="dxa"/>
            <w:gridSpan w:val="8"/>
          </w:tcPr>
          <w:p w14:paraId="09FC4A20" w14:textId="16ADC051" w:rsidR="003D219C" w:rsidRPr="002368AF" w:rsidRDefault="003D219C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INFORMACJE OGÓLNE</w:t>
            </w:r>
          </w:p>
        </w:tc>
        <w:tc>
          <w:tcPr>
            <w:tcW w:w="2921" w:type="dxa"/>
            <w:gridSpan w:val="5"/>
          </w:tcPr>
          <w:p w14:paraId="2EB467D8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219C" w:rsidRPr="00C452A6" w14:paraId="1F4877A8" w14:textId="77777777" w:rsidTr="002F5400">
        <w:tc>
          <w:tcPr>
            <w:tcW w:w="1418" w:type="dxa"/>
          </w:tcPr>
          <w:p w14:paraId="664C3672" w14:textId="432B9EF5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0.1. 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386" w:type="dxa"/>
            <w:gridSpan w:val="8"/>
          </w:tcPr>
          <w:p w14:paraId="14D1A35C" w14:textId="7AD3EEAD" w:rsidR="003D219C" w:rsidRPr="002368AF" w:rsidRDefault="003D219C" w:rsidP="00A54C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Marka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nazwa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handlowa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producenta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): … </w:t>
            </w:r>
          </w:p>
        </w:tc>
        <w:tc>
          <w:tcPr>
            <w:tcW w:w="2921" w:type="dxa"/>
            <w:gridSpan w:val="5"/>
          </w:tcPr>
          <w:p w14:paraId="4974C222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D219C" w:rsidRPr="00C452A6" w14:paraId="7ABD113B" w14:textId="77777777" w:rsidTr="002F5400">
        <w:tc>
          <w:tcPr>
            <w:tcW w:w="1418" w:type="dxa"/>
          </w:tcPr>
          <w:p w14:paraId="3A2331B0" w14:textId="1A7FE70C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0.2.</w:t>
            </w:r>
          </w:p>
        </w:tc>
        <w:tc>
          <w:tcPr>
            <w:tcW w:w="5386" w:type="dxa"/>
            <w:gridSpan w:val="8"/>
          </w:tcPr>
          <w:p w14:paraId="7335F59D" w14:textId="3A4B8693" w:rsidR="003D219C" w:rsidRPr="002368AF" w:rsidRDefault="003D219C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Typ: … </w:t>
            </w:r>
          </w:p>
        </w:tc>
        <w:tc>
          <w:tcPr>
            <w:tcW w:w="2921" w:type="dxa"/>
            <w:gridSpan w:val="5"/>
          </w:tcPr>
          <w:p w14:paraId="781C8F94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D219C" w:rsidRPr="00C452A6" w14:paraId="1EF144F5" w14:textId="77777777" w:rsidTr="002F5400">
        <w:tc>
          <w:tcPr>
            <w:tcW w:w="1418" w:type="dxa"/>
          </w:tcPr>
          <w:p w14:paraId="3DD184A8" w14:textId="14F8396D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0.2.1.</w:t>
            </w:r>
          </w:p>
        </w:tc>
        <w:tc>
          <w:tcPr>
            <w:tcW w:w="5386" w:type="dxa"/>
            <w:gridSpan w:val="8"/>
          </w:tcPr>
          <w:p w14:paraId="29DAE7B1" w14:textId="239EC380" w:rsidR="003D219C" w:rsidRPr="002368AF" w:rsidRDefault="003D219C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Nazwa(-y) handlowa(-e) (</w:t>
            </w:r>
            <w:bookmarkStart w:id="0" w:name="_GoBack"/>
            <w:bookmarkEnd w:id="0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o ile występuje(-ą)): … </w:t>
            </w:r>
          </w:p>
        </w:tc>
        <w:tc>
          <w:tcPr>
            <w:tcW w:w="2921" w:type="dxa"/>
            <w:gridSpan w:val="5"/>
          </w:tcPr>
          <w:p w14:paraId="4DF72FCA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219C" w:rsidRPr="00C452A6" w14:paraId="232590A2" w14:textId="77777777" w:rsidTr="002F5400">
        <w:tc>
          <w:tcPr>
            <w:tcW w:w="1418" w:type="dxa"/>
          </w:tcPr>
          <w:p w14:paraId="07816C57" w14:textId="77777777" w:rsidR="003D219C" w:rsidRPr="002368AF" w:rsidRDefault="003D219C" w:rsidP="00A54CD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0.2.2.</w:t>
            </w:r>
          </w:p>
          <w:p w14:paraId="28EF260D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gridSpan w:val="8"/>
          </w:tcPr>
          <w:p w14:paraId="7993794A" w14:textId="60B627D9" w:rsidR="003D219C" w:rsidRPr="002368AF" w:rsidRDefault="003D219C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W przypadku pojazdów homologowanych wielostopniowo, informacje dotyczące homologacji typu pojazdu podstawowego/pojazdu na poprzednim etapie, podać informacje dla każdego etapu; (można je podać w tabeli) </w:t>
            </w:r>
          </w:p>
        </w:tc>
        <w:tc>
          <w:tcPr>
            <w:tcW w:w="2921" w:type="dxa"/>
            <w:gridSpan w:val="5"/>
          </w:tcPr>
          <w:p w14:paraId="29A11168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219C" w:rsidRPr="00C452A6" w14:paraId="743F4E84" w14:textId="77777777" w:rsidTr="002F5400">
        <w:tc>
          <w:tcPr>
            <w:tcW w:w="1418" w:type="dxa"/>
          </w:tcPr>
          <w:p w14:paraId="67022AB1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8"/>
          </w:tcPr>
          <w:p w14:paraId="592CAD87" w14:textId="3909614C" w:rsidR="003D219C" w:rsidRPr="002368AF" w:rsidRDefault="003D219C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Typ: </w:t>
            </w:r>
          </w:p>
        </w:tc>
        <w:tc>
          <w:tcPr>
            <w:tcW w:w="2921" w:type="dxa"/>
            <w:gridSpan w:val="5"/>
          </w:tcPr>
          <w:p w14:paraId="2209FD18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D219C" w:rsidRPr="00C452A6" w14:paraId="14DBD05B" w14:textId="77777777" w:rsidTr="002F5400">
        <w:tc>
          <w:tcPr>
            <w:tcW w:w="1418" w:type="dxa"/>
          </w:tcPr>
          <w:p w14:paraId="26BF6334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gridSpan w:val="8"/>
          </w:tcPr>
          <w:p w14:paraId="174D7A64" w14:textId="1CA74579" w:rsidR="003D219C" w:rsidRPr="002368AF" w:rsidRDefault="003D219C" w:rsidP="00A54C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Wariant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(-y): </w:t>
            </w:r>
          </w:p>
        </w:tc>
        <w:tc>
          <w:tcPr>
            <w:tcW w:w="2921" w:type="dxa"/>
            <w:gridSpan w:val="5"/>
          </w:tcPr>
          <w:p w14:paraId="125D0029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D219C" w:rsidRPr="00C452A6" w14:paraId="27FB0E76" w14:textId="77777777" w:rsidTr="002F5400">
        <w:tc>
          <w:tcPr>
            <w:tcW w:w="1418" w:type="dxa"/>
          </w:tcPr>
          <w:p w14:paraId="116A251A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gridSpan w:val="8"/>
          </w:tcPr>
          <w:p w14:paraId="301E1ADB" w14:textId="047C5C3D" w:rsidR="003D219C" w:rsidRPr="002368AF" w:rsidRDefault="003D219C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Wersja(-e): </w:t>
            </w:r>
          </w:p>
        </w:tc>
        <w:tc>
          <w:tcPr>
            <w:tcW w:w="2921" w:type="dxa"/>
            <w:gridSpan w:val="5"/>
          </w:tcPr>
          <w:p w14:paraId="0DF9172F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D219C" w:rsidRPr="00C452A6" w14:paraId="29867933" w14:textId="77777777" w:rsidTr="002F5400">
        <w:tc>
          <w:tcPr>
            <w:tcW w:w="1418" w:type="dxa"/>
          </w:tcPr>
          <w:p w14:paraId="3DE3B237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gridSpan w:val="8"/>
          </w:tcPr>
          <w:p w14:paraId="6338AA37" w14:textId="2760EEFA" w:rsidR="003D219C" w:rsidRPr="002368AF" w:rsidRDefault="003D219C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Numer świadectwa homologacji typu wraz z numerem rozszerzenia ...</w:t>
            </w:r>
          </w:p>
        </w:tc>
        <w:tc>
          <w:tcPr>
            <w:tcW w:w="2921" w:type="dxa"/>
            <w:gridSpan w:val="5"/>
          </w:tcPr>
          <w:p w14:paraId="0FE6EFB4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219C" w:rsidRPr="00C452A6" w14:paraId="790F07B7" w14:textId="77777777" w:rsidTr="002F5400">
        <w:tc>
          <w:tcPr>
            <w:tcW w:w="1418" w:type="dxa"/>
          </w:tcPr>
          <w:p w14:paraId="0433F3C0" w14:textId="3A9F0D6A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0.2.2.1.</w:t>
            </w:r>
          </w:p>
        </w:tc>
        <w:tc>
          <w:tcPr>
            <w:tcW w:w="5386" w:type="dxa"/>
            <w:gridSpan w:val="8"/>
          </w:tcPr>
          <w:p w14:paraId="581ACD0A" w14:textId="00211E74" w:rsidR="003D219C" w:rsidRPr="002368AF" w:rsidRDefault="003D219C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Dopuszczalne wartości parametrów w ramach wielostopniowej homologacji typu przeprowadzanej przy wykorzystaniu wartości emisji zanieczyszczeń generowanych przez pojazd podstawowy (w stosownych przypadkach należy podać zakres)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</w:p>
        </w:tc>
        <w:tc>
          <w:tcPr>
            <w:tcW w:w="2921" w:type="dxa"/>
            <w:gridSpan w:val="5"/>
          </w:tcPr>
          <w:p w14:paraId="1738CCA1" w14:textId="77777777" w:rsidR="003D219C" w:rsidRPr="002368AF" w:rsidRDefault="003D219C" w:rsidP="002A4E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219C" w:rsidRPr="00C452A6" w14:paraId="3EDFB1C0" w14:textId="77777777" w:rsidTr="002F5400">
        <w:tc>
          <w:tcPr>
            <w:tcW w:w="1418" w:type="dxa"/>
          </w:tcPr>
          <w:p w14:paraId="1A98ECAC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8"/>
          </w:tcPr>
          <w:p w14:paraId="77BC4CCF" w14:textId="5820930F" w:rsidR="003D219C" w:rsidRPr="002368AF" w:rsidRDefault="003D219C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Masa pojazdu końcowego</w:t>
            </w:r>
            <w:r w:rsidR="005E2F36" w:rsidRPr="002368A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21" w:type="dxa"/>
            <w:gridSpan w:val="5"/>
          </w:tcPr>
          <w:p w14:paraId="0DDBA899" w14:textId="3350BA2E" w:rsidR="003D219C" w:rsidRPr="002368AF" w:rsidRDefault="005E2F36" w:rsidP="002A4EB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kg</w:t>
            </w:r>
          </w:p>
        </w:tc>
      </w:tr>
      <w:tr w:rsidR="003D219C" w:rsidRPr="00C452A6" w14:paraId="79D3F03C" w14:textId="77777777" w:rsidTr="002F5400">
        <w:tc>
          <w:tcPr>
            <w:tcW w:w="1418" w:type="dxa"/>
          </w:tcPr>
          <w:p w14:paraId="1E758E9A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gridSpan w:val="8"/>
          </w:tcPr>
          <w:p w14:paraId="1EEC5B58" w14:textId="18E22AEB" w:rsidR="003D219C" w:rsidRPr="002368AF" w:rsidRDefault="003D219C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Powierzchnia czołowa pojazdu końcowego</w:t>
            </w:r>
            <w:r w:rsidR="005E2F36" w:rsidRPr="002368A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21" w:type="dxa"/>
            <w:gridSpan w:val="5"/>
          </w:tcPr>
          <w:p w14:paraId="6C790579" w14:textId="4EFC2EA1" w:rsidR="003D219C" w:rsidRPr="002368AF" w:rsidRDefault="005E2F36" w:rsidP="002A4EB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3D219C" w:rsidRPr="00C452A6" w14:paraId="484F5006" w14:textId="77777777" w:rsidTr="002F5400">
        <w:tc>
          <w:tcPr>
            <w:tcW w:w="1418" w:type="dxa"/>
          </w:tcPr>
          <w:p w14:paraId="1E38B6C7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gridSpan w:val="8"/>
          </w:tcPr>
          <w:p w14:paraId="00C8AE6A" w14:textId="72D4BC42" w:rsidR="003D219C" w:rsidRPr="002368AF" w:rsidRDefault="003D219C" w:rsidP="00A54C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Opór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toczenia</w:t>
            </w:r>
            <w:proofErr w:type="spellEnd"/>
            <w:r w:rsidR="005E2F36"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921" w:type="dxa"/>
            <w:gridSpan w:val="5"/>
          </w:tcPr>
          <w:p w14:paraId="2DD7BBE0" w14:textId="41579B58" w:rsidR="003D219C" w:rsidRPr="002368AF" w:rsidRDefault="005E2F36" w:rsidP="002A4EB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kg/t</w:t>
            </w:r>
          </w:p>
        </w:tc>
      </w:tr>
      <w:tr w:rsidR="003D219C" w:rsidRPr="00C452A6" w14:paraId="41048CFE" w14:textId="77777777" w:rsidTr="002F5400">
        <w:tc>
          <w:tcPr>
            <w:tcW w:w="1418" w:type="dxa"/>
          </w:tcPr>
          <w:p w14:paraId="38F16616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gridSpan w:val="8"/>
          </w:tcPr>
          <w:p w14:paraId="1FE61BEE" w14:textId="514186CA" w:rsidR="003D219C" w:rsidRPr="002368AF" w:rsidRDefault="003D219C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Pole przekroju poprzecznego przepływu powietrza przez maskownicę: </w:t>
            </w:r>
          </w:p>
        </w:tc>
        <w:tc>
          <w:tcPr>
            <w:tcW w:w="2921" w:type="dxa"/>
            <w:gridSpan w:val="5"/>
          </w:tcPr>
          <w:p w14:paraId="59CA4D4E" w14:textId="5235479B" w:rsidR="003D219C" w:rsidRPr="002368AF" w:rsidRDefault="005E2F36" w:rsidP="002A4EB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3D219C" w:rsidRPr="00C452A6" w14:paraId="485CEEB3" w14:textId="77777777" w:rsidTr="002F5400">
        <w:tc>
          <w:tcPr>
            <w:tcW w:w="1418" w:type="dxa"/>
          </w:tcPr>
          <w:p w14:paraId="0CDE447B" w14:textId="00D1CC3D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0.2.3.</w:t>
            </w:r>
          </w:p>
        </w:tc>
        <w:tc>
          <w:tcPr>
            <w:tcW w:w="5386" w:type="dxa"/>
            <w:gridSpan w:val="8"/>
          </w:tcPr>
          <w:p w14:paraId="45F5E78B" w14:textId="06DF33B4" w:rsidR="003D219C" w:rsidRPr="002368AF" w:rsidRDefault="003D219C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Identyfikatory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</w:p>
        </w:tc>
        <w:tc>
          <w:tcPr>
            <w:tcW w:w="2921" w:type="dxa"/>
            <w:gridSpan w:val="5"/>
          </w:tcPr>
          <w:p w14:paraId="05C09691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D219C" w:rsidRPr="00C452A6" w14:paraId="52D435B7" w14:textId="77777777" w:rsidTr="002F5400">
        <w:tc>
          <w:tcPr>
            <w:tcW w:w="1418" w:type="dxa"/>
          </w:tcPr>
          <w:p w14:paraId="44885B0A" w14:textId="093A0C2E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0.2.3.1.</w:t>
            </w:r>
          </w:p>
        </w:tc>
        <w:tc>
          <w:tcPr>
            <w:tcW w:w="5386" w:type="dxa"/>
            <w:gridSpan w:val="8"/>
          </w:tcPr>
          <w:p w14:paraId="3E195CEF" w14:textId="14ACD85A" w:rsidR="003D219C" w:rsidRPr="002368AF" w:rsidRDefault="003D219C" w:rsidP="00A54C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Identyfikator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rodziny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interpolacji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… </w:t>
            </w:r>
          </w:p>
        </w:tc>
        <w:tc>
          <w:tcPr>
            <w:tcW w:w="2921" w:type="dxa"/>
            <w:gridSpan w:val="5"/>
          </w:tcPr>
          <w:p w14:paraId="6E0F0F8B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D219C" w:rsidRPr="00C452A6" w14:paraId="6D0F099A" w14:textId="77777777" w:rsidTr="002F5400">
        <w:tc>
          <w:tcPr>
            <w:tcW w:w="1418" w:type="dxa"/>
          </w:tcPr>
          <w:p w14:paraId="470B0906" w14:textId="0280CC91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0.2.3.2.</w:t>
            </w:r>
          </w:p>
        </w:tc>
        <w:tc>
          <w:tcPr>
            <w:tcW w:w="5386" w:type="dxa"/>
            <w:gridSpan w:val="8"/>
          </w:tcPr>
          <w:p w14:paraId="0D65F822" w14:textId="586B348F" w:rsidR="003D219C" w:rsidRPr="002368AF" w:rsidRDefault="003D219C" w:rsidP="00A54C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Identyfikator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rodziny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ATCT: … </w:t>
            </w:r>
          </w:p>
        </w:tc>
        <w:tc>
          <w:tcPr>
            <w:tcW w:w="2921" w:type="dxa"/>
            <w:gridSpan w:val="5"/>
          </w:tcPr>
          <w:p w14:paraId="1BECF8BC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D219C" w:rsidRPr="00C452A6" w14:paraId="3E6D8273" w14:textId="77777777" w:rsidTr="002F5400">
        <w:tc>
          <w:tcPr>
            <w:tcW w:w="1418" w:type="dxa"/>
          </w:tcPr>
          <w:p w14:paraId="188310E6" w14:textId="79DEE8B9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0.2.3.3.</w:t>
            </w:r>
          </w:p>
        </w:tc>
        <w:tc>
          <w:tcPr>
            <w:tcW w:w="5386" w:type="dxa"/>
            <w:gridSpan w:val="8"/>
          </w:tcPr>
          <w:p w14:paraId="772C10C2" w14:textId="69AD6214" w:rsidR="003D219C" w:rsidRPr="002368AF" w:rsidRDefault="003D219C" w:rsidP="00A54C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Identyfikator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rodziny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PEMS: … </w:t>
            </w:r>
          </w:p>
        </w:tc>
        <w:tc>
          <w:tcPr>
            <w:tcW w:w="2921" w:type="dxa"/>
            <w:gridSpan w:val="5"/>
          </w:tcPr>
          <w:p w14:paraId="708BCE12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D219C" w:rsidRPr="00C452A6" w14:paraId="7F0803EE" w14:textId="77777777" w:rsidTr="002F5400">
        <w:tc>
          <w:tcPr>
            <w:tcW w:w="1418" w:type="dxa"/>
          </w:tcPr>
          <w:p w14:paraId="248E685A" w14:textId="7444664C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0.2.3.4.</w:t>
            </w:r>
          </w:p>
        </w:tc>
        <w:tc>
          <w:tcPr>
            <w:tcW w:w="5386" w:type="dxa"/>
            <w:gridSpan w:val="8"/>
          </w:tcPr>
          <w:p w14:paraId="06460DC1" w14:textId="6824C3B0" w:rsidR="003D219C" w:rsidRPr="002368AF" w:rsidRDefault="003D219C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Identyfikator rodziny obciążenia drogowego </w:t>
            </w:r>
          </w:p>
        </w:tc>
        <w:tc>
          <w:tcPr>
            <w:tcW w:w="2921" w:type="dxa"/>
            <w:gridSpan w:val="5"/>
          </w:tcPr>
          <w:p w14:paraId="488A5C69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219C" w:rsidRPr="00C452A6" w14:paraId="1D9DFF48" w14:textId="77777777" w:rsidTr="002F5400">
        <w:tc>
          <w:tcPr>
            <w:tcW w:w="1418" w:type="dxa"/>
          </w:tcPr>
          <w:p w14:paraId="71ECD606" w14:textId="42A93A90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0.2.3.4.1.</w:t>
            </w:r>
          </w:p>
        </w:tc>
        <w:tc>
          <w:tcPr>
            <w:tcW w:w="5386" w:type="dxa"/>
            <w:gridSpan w:val="8"/>
          </w:tcPr>
          <w:p w14:paraId="25DB9C71" w14:textId="31AE88B7" w:rsidR="003D219C" w:rsidRPr="002368AF" w:rsidRDefault="003D219C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Rodzina obciążenia drogowego VH: … </w:t>
            </w:r>
          </w:p>
        </w:tc>
        <w:tc>
          <w:tcPr>
            <w:tcW w:w="2921" w:type="dxa"/>
            <w:gridSpan w:val="5"/>
          </w:tcPr>
          <w:p w14:paraId="750D630E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219C" w:rsidRPr="00C452A6" w14:paraId="2E43F0A5" w14:textId="77777777" w:rsidTr="002F5400">
        <w:tc>
          <w:tcPr>
            <w:tcW w:w="1418" w:type="dxa"/>
          </w:tcPr>
          <w:p w14:paraId="56F76E9E" w14:textId="6F78A9A3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0.2.3.4.2.</w:t>
            </w:r>
          </w:p>
        </w:tc>
        <w:tc>
          <w:tcPr>
            <w:tcW w:w="5386" w:type="dxa"/>
            <w:gridSpan w:val="8"/>
          </w:tcPr>
          <w:p w14:paraId="6D5B82DB" w14:textId="45814921" w:rsidR="003D219C" w:rsidRPr="002368AF" w:rsidRDefault="003D219C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Rodzina obciążenia drogowego VL: … </w:t>
            </w:r>
          </w:p>
        </w:tc>
        <w:tc>
          <w:tcPr>
            <w:tcW w:w="2921" w:type="dxa"/>
            <w:gridSpan w:val="5"/>
          </w:tcPr>
          <w:p w14:paraId="6AB7F521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219C" w:rsidRPr="00C452A6" w14:paraId="0F972637" w14:textId="77777777" w:rsidTr="002F5400">
        <w:tc>
          <w:tcPr>
            <w:tcW w:w="1418" w:type="dxa"/>
          </w:tcPr>
          <w:p w14:paraId="0BB8BFBA" w14:textId="2BFC2304" w:rsidR="003D219C" w:rsidRPr="002368AF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0.2.3.4.3.</w:t>
            </w:r>
          </w:p>
        </w:tc>
        <w:tc>
          <w:tcPr>
            <w:tcW w:w="5386" w:type="dxa"/>
            <w:gridSpan w:val="8"/>
          </w:tcPr>
          <w:p w14:paraId="49A0052E" w14:textId="0F245E19" w:rsidR="003D219C" w:rsidRPr="002368AF" w:rsidRDefault="00A54CDE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Rodziny obciążenia drogowego właściwe dla rodziny interpolacji: … </w:t>
            </w:r>
          </w:p>
        </w:tc>
        <w:tc>
          <w:tcPr>
            <w:tcW w:w="2921" w:type="dxa"/>
            <w:gridSpan w:val="5"/>
          </w:tcPr>
          <w:p w14:paraId="1AF3A1E9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219C" w:rsidRPr="00C452A6" w14:paraId="048B6F19" w14:textId="77777777" w:rsidTr="002F5400">
        <w:tc>
          <w:tcPr>
            <w:tcW w:w="1418" w:type="dxa"/>
          </w:tcPr>
          <w:p w14:paraId="340816F3" w14:textId="42E194AD" w:rsidR="003D219C" w:rsidRPr="002368AF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0.2.3.5.</w:t>
            </w:r>
          </w:p>
        </w:tc>
        <w:tc>
          <w:tcPr>
            <w:tcW w:w="5386" w:type="dxa"/>
            <w:gridSpan w:val="8"/>
          </w:tcPr>
          <w:p w14:paraId="356533F5" w14:textId="4276BB0A" w:rsidR="003D219C" w:rsidRPr="002368AF" w:rsidRDefault="00A54CDE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Identyfikator rodziny macierzy obciążenia drogowego: … </w:t>
            </w:r>
          </w:p>
        </w:tc>
        <w:tc>
          <w:tcPr>
            <w:tcW w:w="2921" w:type="dxa"/>
            <w:gridSpan w:val="5"/>
          </w:tcPr>
          <w:p w14:paraId="06870304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219C" w:rsidRPr="00C452A6" w14:paraId="0E838D9E" w14:textId="77777777" w:rsidTr="002F5400">
        <w:tc>
          <w:tcPr>
            <w:tcW w:w="1418" w:type="dxa"/>
          </w:tcPr>
          <w:p w14:paraId="50B62845" w14:textId="34F8F9C7" w:rsidR="003D219C" w:rsidRPr="002368AF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0.2.3.6.</w:t>
            </w:r>
          </w:p>
        </w:tc>
        <w:tc>
          <w:tcPr>
            <w:tcW w:w="5386" w:type="dxa"/>
            <w:gridSpan w:val="8"/>
          </w:tcPr>
          <w:p w14:paraId="7733AD97" w14:textId="6E4036AA" w:rsidR="00661A16" w:rsidRPr="002368AF" w:rsidRDefault="00A54CDE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Identyfikator rodziny okresowej regeneracji: …</w:t>
            </w:r>
          </w:p>
        </w:tc>
        <w:tc>
          <w:tcPr>
            <w:tcW w:w="2921" w:type="dxa"/>
            <w:gridSpan w:val="5"/>
          </w:tcPr>
          <w:p w14:paraId="1497617C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D219C" w:rsidRPr="00C452A6" w14:paraId="7A052D77" w14:textId="77777777" w:rsidTr="002F5400">
        <w:tc>
          <w:tcPr>
            <w:tcW w:w="1418" w:type="dxa"/>
          </w:tcPr>
          <w:p w14:paraId="5C585310" w14:textId="7E289E7C" w:rsidR="003D219C" w:rsidRPr="002368AF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0.2.3.7</w:t>
            </w:r>
          </w:p>
        </w:tc>
        <w:tc>
          <w:tcPr>
            <w:tcW w:w="5386" w:type="dxa"/>
            <w:gridSpan w:val="8"/>
          </w:tcPr>
          <w:p w14:paraId="4377714B" w14:textId="7133410F" w:rsidR="00661A16" w:rsidRPr="002368AF" w:rsidRDefault="00A54CDE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Identyfikator rodziny badania emisji par: …</w:t>
            </w:r>
          </w:p>
        </w:tc>
        <w:tc>
          <w:tcPr>
            <w:tcW w:w="2921" w:type="dxa"/>
            <w:gridSpan w:val="5"/>
          </w:tcPr>
          <w:p w14:paraId="584213F9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219C" w:rsidRPr="00C452A6" w14:paraId="4462E128" w14:textId="77777777" w:rsidTr="002F5400">
        <w:tc>
          <w:tcPr>
            <w:tcW w:w="1418" w:type="dxa"/>
          </w:tcPr>
          <w:p w14:paraId="1A94F3B8" w14:textId="64DD986D" w:rsidR="003D219C" w:rsidRPr="002368AF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0.2.3.8.</w:t>
            </w:r>
          </w:p>
        </w:tc>
        <w:tc>
          <w:tcPr>
            <w:tcW w:w="5386" w:type="dxa"/>
            <w:gridSpan w:val="8"/>
          </w:tcPr>
          <w:p w14:paraId="5F569BC7" w14:textId="68423B7D" w:rsidR="00661A16" w:rsidRPr="002368AF" w:rsidRDefault="00A54CDE" w:rsidP="00A54C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Identyfikator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rodziny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OBD: … </w:t>
            </w:r>
          </w:p>
        </w:tc>
        <w:tc>
          <w:tcPr>
            <w:tcW w:w="2921" w:type="dxa"/>
            <w:gridSpan w:val="5"/>
          </w:tcPr>
          <w:p w14:paraId="18A31B81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D219C" w:rsidRPr="00C452A6" w14:paraId="05732BD4" w14:textId="77777777" w:rsidTr="002F5400">
        <w:tc>
          <w:tcPr>
            <w:tcW w:w="1418" w:type="dxa"/>
          </w:tcPr>
          <w:p w14:paraId="2BE961CF" w14:textId="71CFAD51" w:rsidR="003D219C" w:rsidRPr="002368AF" w:rsidRDefault="00A54CDE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0.2.3.9. </w:t>
            </w:r>
          </w:p>
        </w:tc>
        <w:tc>
          <w:tcPr>
            <w:tcW w:w="5386" w:type="dxa"/>
            <w:gridSpan w:val="8"/>
          </w:tcPr>
          <w:p w14:paraId="335A03FD" w14:textId="6D7BEE90" w:rsidR="00661A16" w:rsidRPr="002368AF" w:rsidRDefault="00A54CDE" w:rsidP="00A54C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Identyfikator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innej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rodziny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…</w:t>
            </w:r>
          </w:p>
        </w:tc>
        <w:tc>
          <w:tcPr>
            <w:tcW w:w="2921" w:type="dxa"/>
            <w:gridSpan w:val="5"/>
          </w:tcPr>
          <w:p w14:paraId="1F57C6D2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D219C" w:rsidRPr="00C452A6" w14:paraId="218C4FB8" w14:textId="77777777" w:rsidTr="002F5400">
        <w:tc>
          <w:tcPr>
            <w:tcW w:w="1418" w:type="dxa"/>
          </w:tcPr>
          <w:p w14:paraId="63D0A054" w14:textId="56FE72F0" w:rsidR="003D219C" w:rsidRPr="002368AF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0.3.</w:t>
            </w:r>
          </w:p>
        </w:tc>
        <w:tc>
          <w:tcPr>
            <w:tcW w:w="5386" w:type="dxa"/>
            <w:gridSpan w:val="8"/>
          </w:tcPr>
          <w:p w14:paraId="55A3B3B8" w14:textId="200B175C" w:rsidR="00661A16" w:rsidRPr="002368AF" w:rsidRDefault="00A54CDE" w:rsidP="00EE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Sposób identyfikacji typu, jeżeli oznaczono go na pojeździe</w:t>
            </w:r>
            <w:r w:rsidR="00EE3DA4"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2921" w:type="dxa"/>
            <w:gridSpan w:val="5"/>
          </w:tcPr>
          <w:p w14:paraId="043287B1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219C" w:rsidRPr="00C452A6" w14:paraId="7359A1B2" w14:textId="77777777" w:rsidTr="002F5400">
        <w:tc>
          <w:tcPr>
            <w:tcW w:w="1418" w:type="dxa"/>
          </w:tcPr>
          <w:p w14:paraId="0EAB09CB" w14:textId="1965B30F" w:rsidR="003D219C" w:rsidRPr="002368AF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0.3.1.</w:t>
            </w:r>
          </w:p>
        </w:tc>
        <w:tc>
          <w:tcPr>
            <w:tcW w:w="5386" w:type="dxa"/>
            <w:gridSpan w:val="8"/>
          </w:tcPr>
          <w:p w14:paraId="52A3754E" w14:textId="610FC3A3" w:rsidR="00661A16" w:rsidRPr="002368AF" w:rsidRDefault="00A54CDE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Umiejscowienie tego oznakowania: … </w:t>
            </w:r>
          </w:p>
        </w:tc>
        <w:tc>
          <w:tcPr>
            <w:tcW w:w="2921" w:type="dxa"/>
            <w:gridSpan w:val="5"/>
          </w:tcPr>
          <w:p w14:paraId="63D812E4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219C" w:rsidRPr="00C452A6" w14:paraId="1A3C4885" w14:textId="77777777" w:rsidTr="002F5400">
        <w:tc>
          <w:tcPr>
            <w:tcW w:w="1418" w:type="dxa"/>
          </w:tcPr>
          <w:p w14:paraId="25F2353E" w14:textId="4A72AF29" w:rsidR="003D219C" w:rsidRPr="002368AF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0.4.</w:t>
            </w:r>
          </w:p>
        </w:tc>
        <w:tc>
          <w:tcPr>
            <w:tcW w:w="5386" w:type="dxa"/>
            <w:gridSpan w:val="8"/>
          </w:tcPr>
          <w:p w14:paraId="57F142AB" w14:textId="5ABC143B" w:rsidR="00661A16" w:rsidRPr="002368AF" w:rsidRDefault="00A54CDE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Kategoria pojazdu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): …</w:t>
            </w:r>
          </w:p>
        </w:tc>
        <w:tc>
          <w:tcPr>
            <w:tcW w:w="2921" w:type="dxa"/>
            <w:gridSpan w:val="5"/>
          </w:tcPr>
          <w:p w14:paraId="5D978E55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219C" w:rsidRPr="00C452A6" w14:paraId="0486A6E7" w14:textId="77777777" w:rsidTr="002F5400">
        <w:tc>
          <w:tcPr>
            <w:tcW w:w="1418" w:type="dxa"/>
          </w:tcPr>
          <w:p w14:paraId="7A3C1924" w14:textId="19CD4D05" w:rsidR="003D219C" w:rsidRPr="002368AF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0.4.1.</w:t>
            </w:r>
          </w:p>
        </w:tc>
        <w:tc>
          <w:tcPr>
            <w:tcW w:w="5386" w:type="dxa"/>
            <w:gridSpan w:val="8"/>
          </w:tcPr>
          <w:p w14:paraId="6E9D8418" w14:textId="32CA60C5" w:rsidR="00661A16" w:rsidRPr="002368AF" w:rsidRDefault="00A54CDE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Klasyfikacja(-e) według towarów niebezpiecznych, do przewozu których przeznaczony jest pojazd: … </w:t>
            </w:r>
          </w:p>
        </w:tc>
        <w:tc>
          <w:tcPr>
            <w:tcW w:w="2921" w:type="dxa"/>
            <w:gridSpan w:val="5"/>
          </w:tcPr>
          <w:p w14:paraId="2BE17D0A" w14:textId="77777777" w:rsidR="003D219C" w:rsidRPr="002368AF" w:rsidRDefault="003D219C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4CDE" w:rsidRPr="00C452A6" w14:paraId="594F42DF" w14:textId="77777777" w:rsidTr="002F5400">
        <w:tc>
          <w:tcPr>
            <w:tcW w:w="1418" w:type="dxa"/>
          </w:tcPr>
          <w:p w14:paraId="17211192" w14:textId="213651A7" w:rsidR="00A54CDE" w:rsidRPr="002368AF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0.5.</w:t>
            </w:r>
          </w:p>
        </w:tc>
        <w:tc>
          <w:tcPr>
            <w:tcW w:w="5386" w:type="dxa"/>
            <w:gridSpan w:val="8"/>
          </w:tcPr>
          <w:p w14:paraId="6AABDEBC" w14:textId="2B7D602E" w:rsidR="00661A16" w:rsidRPr="002368AF" w:rsidRDefault="00A54CDE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Nazwa przedsiębiorstwa i adres producenta: … </w:t>
            </w:r>
          </w:p>
        </w:tc>
        <w:tc>
          <w:tcPr>
            <w:tcW w:w="2921" w:type="dxa"/>
            <w:gridSpan w:val="5"/>
          </w:tcPr>
          <w:p w14:paraId="5E8CC430" w14:textId="77777777" w:rsidR="00A54CDE" w:rsidRPr="002368AF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4CDE" w:rsidRPr="00C452A6" w14:paraId="6A3E837A" w14:textId="77777777" w:rsidTr="002F5400">
        <w:tc>
          <w:tcPr>
            <w:tcW w:w="1418" w:type="dxa"/>
          </w:tcPr>
          <w:p w14:paraId="2E49B17F" w14:textId="0DFBCEA7" w:rsidR="00A54CDE" w:rsidRPr="002368AF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0.5.1.</w:t>
            </w:r>
          </w:p>
        </w:tc>
        <w:tc>
          <w:tcPr>
            <w:tcW w:w="5386" w:type="dxa"/>
            <w:gridSpan w:val="8"/>
          </w:tcPr>
          <w:p w14:paraId="5C2B32DF" w14:textId="35061691" w:rsidR="00661A16" w:rsidRPr="002368AF" w:rsidRDefault="00A54CDE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W przypadku pojazdów homologowanych wielostopniowo, nazwa przedsiębiorstwa i adres producenta pojazdu podstawowego/pojazdu na poprzednim etapie (poprzednich etapach): … </w:t>
            </w:r>
          </w:p>
        </w:tc>
        <w:tc>
          <w:tcPr>
            <w:tcW w:w="2921" w:type="dxa"/>
            <w:gridSpan w:val="5"/>
          </w:tcPr>
          <w:p w14:paraId="004B77C5" w14:textId="77777777" w:rsidR="00A54CDE" w:rsidRPr="002368AF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4CDE" w:rsidRPr="00C452A6" w14:paraId="1CB8C0C3" w14:textId="77777777" w:rsidTr="002F5400">
        <w:tc>
          <w:tcPr>
            <w:tcW w:w="1418" w:type="dxa"/>
          </w:tcPr>
          <w:p w14:paraId="26E98AAC" w14:textId="14ABDFD1" w:rsidR="00A54CDE" w:rsidRPr="002368AF" w:rsidRDefault="00A54CDE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0.8. </w:t>
            </w:r>
          </w:p>
        </w:tc>
        <w:tc>
          <w:tcPr>
            <w:tcW w:w="5386" w:type="dxa"/>
            <w:gridSpan w:val="8"/>
          </w:tcPr>
          <w:p w14:paraId="68799EE1" w14:textId="22FE2002" w:rsidR="00661A16" w:rsidRPr="002368AF" w:rsidRDefault="00A54CDE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Nazwy i adresy zakładów montażowych: …</w:t>
            </w:r>
          </w:p>
        </w:tc>
        <w:tc>
          <w:tcPr>
            <w:tcW w:w="2921" w:type="dxa"/>
            <w:gridSpan w:val="5"/>
          </w:tcPr>
          <w:p w14:paraId="1CD118FF" w14:textId="77777777" w:rsidR="00A54CDE" w:rsidRPr="002368AF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4CDE" w:rsidRPr="00C452A6" w14:paraId="73B9750E" w14:textId="77777777" w:rsidTr="002F5400">
        <w:tc>
          <w:tcPr>
            <w:tcW w:w="1418" w:type="dxa"/>
          </w:tcPr>
          <w:p w14:paraId="41CF2796" w14:textId="0F7C36D7" w:rsidR="00A54CDE" w:rsidRPr="002368AF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0.9.</w:t>
            </w:r>
          </w:p>
        </w:tc>
        <w:tc>
          <w:tcPr>
            <w:tcW w:w="5386" w:type="dxa"/>
            <w:gridSpan w:val="8"/>
          </w:tcPr>
          <w:p w14:paraId="432E6C86" w14:textId="53D7FDDB" w:rsidR="00661A16" w:rsidRPr="002368AF" w:rsidRDefault="00A54CDE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Nazwa i adres przedstawiciela producenta (w stosownych przypadkach): … </w:t>
            </w:r>
          </w:p>
        </w:tc>
        <w:tc>
          <w:tcPr>
            <w:tcW w:w="2921" w:type="dxa"/>
            <w:gridSpan w:val="5"/>
          </w:tcPr>
          <w:p w14:paraId="67063202" w14:textId="77777777" w:rsidR="00A54CDE" w:rsidRPr="002368AF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4CDE" w:rsidRPr="00C452A6" w14:paraId="7557071D" w14:textId="77777777" w:rsidTr="002F5400">
        <w:tc>
          <w:tcPr>
            <w:tcW w:w="1418" w:type="dxa"/>
          </w:tcPr>
          <w:p w14:paraId="0F0F32C2" w14:textId="617F837A" w:rsidR="00A54CDE" w:rsidRPr="002368AF" w:rsidRDefault="00A54CDE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5386" w:type="dxa"/>
            <w:gridSpan w:val="8"/>
          </w:tcPr>
          <w:p w14:paraId="551AFDE3" w14:textId="4FCFDA96" w:rsidR="00661A16" w:rsidRPr="002368AF" w:rsidRDefault="00A54CDE" w:rsidP="00A54C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OGÓLNE CECHY KONSTRUKCYJNE</w:t>
            </w:r>
            <w:r w:rsidR="00EE3DA4"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POJAZDU</w:t>
            </w:r>
          </w:p>
        </w:tc>
        <w:tc>
          <w:tcPr>
            <w:tcW w:w="2921" w:type="dxa"/>
            <w:gridSpan w:val="5"/>
          </w:tcPr>
          <w:p w14:paraId="078ADD43" w14:textId="77777777" w:rsidR="00A54CDE" w:rsidRPr="002368AF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54CDE" w:rsidRPr="00C452A6" w14:paraId="4C53FC03" w14:textId="77777777" w:rsidTr="002F5400">
        <w:tc>
          <w:tcPr>
            <w:tcW w:w="1418" w:type="dxa"/>
          </w:tcPr>
          <w:p w14:paraId="3548009A" w14:textId="4FD37300" w:rsidR="00A54CDE" w:rsidRPr="002368AF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5386" w:type="dxa"/>
            <w:gridSpan w:val="8"/>
          </w:tcPr>
          <w:p w14:paraId="264BDF2D" w14:textId="7CB5D814" w:rsidR="00661A16" w:rsidRPr="002368AF" w:rsidRDefault="00A54CDE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Fotografie lub rysunki </w:t>
            </w:r>
            <w:r w:rsidR="00EE3DA4" w:rsidRPr="002368AF">
              <w:rPr>
                <w:rFonts w:ascii="Times New Roman" w:hAnsi="Times New Roman" w:cs="Times New Roman"/>
                <w:sz w:val="20"/>
                <w:szCs w:val="20"/>
              </w:rPr>
              <w:t>egzemplarza typu pojazdu:</w:t>
            </w:r>
          </w:p>
        </w:tc>
        <w:tc>
          <w:tcPr>
            <w:tcW w:w="2921" w:type="dxa"/>
            <w:gridSpan w:val="5"/>
          </w:tcPr>
          <w:p w14:paraId="47BD82E9" w14:textId="797D094E" w:rsidR="002A4EB7" w:rsidRPr="002368AF" w:rsidRDefault="002A4EB7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DE" w:rsidRPr="00C452A6" w14:paraId="1812EA10" w14:textId="77777777" w:rsidTr="002F5400">
        <w:tc>
          <w:tcPr>
            <w:tcW w:w="1418" w:type="dxa"/>
          </w:tcPr>
          <w:p w14:paraId="62965424" w14:textId="784FE078" w:rsidR="00A54CDE" w:rsidRPr="002368AF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386" w:type="dxa"/>
            <w:gridSpan w:val="8"/>
          </w:tcPr>
          <w:p w14:paraId="3C26E409" w14:textId="21469C84" w:rsidR="00661A16" w:rsidRPr="002368AF" w:rsidRDefault="00A54CDE" w:rsidP="00A54C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Liczba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osi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…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kół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): … </w:t>
            </w:r>
          </w:p>
        </w:tc>
        <w:tc>
          <w:tcPr>
            <w:tcW w:w="2921" w:type="dxa"/>
            <w:gridSpan w:val="5"/>
          </w:tcPr>
          <w:p w14:paraId="3B0709E2" w14:textId="77777777" w:rsidR="00A54CDE" w:rsidRPr="002368AF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54CDE" w:rsidRPr="00C452A6" w14:paraId="526C5B8E" w14:textId="77777777" w:rsidTr="002F5400">
        <w:tc>
          <w:tcPr>
            <w:tcW w:w="1418" w:type="dxa"/>
          </w:tcPr>
          <w:p w14:paraId="645ED14F" w14:textId="60F0AF4B" w:rsidR="00A54CDE" w:rsidRPr="002368AF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5386" w:type="dxa"/>
            <w:gridSpan w:val="8"/>
          </w:tcPr>
          <w:p w14:paraId="2490A21C" w14:textId="731DDB33" w:rsidR="00661A16" w:rsidRPr="002368AF" w:rsidRDefault="00A54CDE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Liczba i położenie osi z kołami bliźniaczymi: … </w:t>
            </w:r>
          </w:p>
        </w:tc>
        <w:tc>
          <w:tcPr>
            <w:tcW w:w="2921" w:type="dxa"/>
            <w:gridSpan w:val="5"/>
          </w:tcPr>
          <w:p w14:paraId="5BA7E0EA" w14:textId="77777777" w:rsidR="00A54CDE" w:rsidRPr="002368AF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4CDE" w:rsidRPr="00C452A6" w14:paraId="40A6F3DE" w14:textId="77777777" w:rsidTr="002F5400">
        <w:tc>
          <w:tcPr>
            <w:tcW w:w="1418" w:type="dxa"/>
          </w:tcPr>
          <w:p w14:paraId="4AE47A2D" w14:textId="2C6971E1" w:rsidR="00A54CDE" w:rsidRPr="002368AF" w:rsidRDefault="00A54CDE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1.3.2. </w:t>
            </w:r>
          </w:p>
        </w:tc>
        <w:tc>
          <w:tcPr>
            <w:tcW w:w="5386" w:type="dxa"/>
            <w:gridSpan w:val="8"/>
          </w:tcPr>
          <w:p w14:paraId="3A2FDFB3" w14:textId="53E9C110" w:rsidR="00661A16" w:rsidRPr="002368AF" w:rsidRDefault="00A54CDE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Liczba i pozycja osi kierowanych: …</w:t>
            </w:r>
          </w:p>
        </w:tc>
        <w:tc>
          <w:tcPr>
            <w:tcW w:w="2921" w:type="dxa"/>
            <w:gridSpan w:val="5"/>
          </w:tcPr>
          <w:p w14:paraId="59A59737" w14:textId="77777777" w:rsidR="00A54CDE" w:rsidRPr="002368AF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4CDE" w:rsidRPr="00C452A6" w14:paraId="39FB2987" w14:textId="77777777" w:rsidTr="002F5400">
        <w:tc>
          <w:tcPr>
            <w:tcW w:w="1418" w:type="dxa"/>
          </w:tcPr>
          <w:p w14:paraId="4F15DE16" w14:textId="167445BD" w:rsidR="00A54CDE" w:rsidRPr="002368AF" w:rsidRDefault="00A54CDE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1.3.3. </w:t>
            </w:r>
          </w:p>
        </w:tc>
        <w:tc>
          <w:tcPr>
            <w:tcW w:w="5386" w:type="dxa"/>
            <w:gridSpan w:val="8"/>
          </w:tcPr>
          <w:p w14:paraId="14F5D892" w14:textId="283A6267" w:rsidR="00661A16" w:rsidRPr="002368AF" w:rsidRDefault="00A54CDE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Osie napędowe (liczba, pozycja, współpraca): …</w:t>
            </w:r>
          </w:p>
        </w:tc>
        <w:tc>
          <w:tcPr>
            <w:tcW w:w="2921" w:type="dxa"/>
            <w:gridSpan w:val="5"/>
          </w:tcPr>
          <w:p w14:paraId="36822611" w14:textId="77777777" w:rsidR="00A54CDE" w:rsidRPr="002368AF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4CDE" w:rsidRPr="00C452A6" w14:paraId="4E58EF33" w14:textId="77777777" w:rsidTr="002F5400">
        <w:tc>
          <w:tcPr>
            <w:tcW w:w="1418" w:type="dxa"/>
          </w:tcPr>
          <w:p w14:paraId="27BA940F" w14:textId="725D39DA" w:rsidR="00A54CDE" w:rsidRPr="002368AF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386" w:type="dxa"/>
            <w:gridSpan w:val="8"/>
          </w:tcPr>
          <w:p w14:paraId="3BCECAA2" w14:textId="71CF35E7" w:rsidR="00661A16" w:rsidRPr="002368AF" w:rsidRDefault="00A54CDE" w:rsidP="00A5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Podwozie, o ile występuje (rysunek ogólny – najwęższy i najszerszy rozstaw osi): … </w:t>
            </w:r>
          </w:p>
        </w:tc>
        <w:tc>
          <w:tcPr>
            <w:tcW w:w="2921" w:type="dxa"/>
            <w:gridSpan w:val="5"/>
          </w:tcPr>
          <w:p w14:paraId="074071C3" w14:textId="77777777" w:rsidR="00A54CDE" w:rsidRPr="002368AF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4CDE" w:rsidRPr="00C452A6" w14:paraId="4AAF970A" w14:textId="77777777" w:rsidTr="002F5400">
        <w:tc>
          <w:tcPr>
            <w:tcW w:w="1418" w:type="dxa"/>
          </w:tcPr>
          <w:p w14:paraId="62A79E4C" w14:textId="3AE9059D" w:rsidR="00A54CDE" w:rsidRPr="002368AF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5386" w:type="dxa"/>
            <w:gridSpan w:val="8"/>
          </w:tcPr>
          <w:p w14:paraId="5370BEF2" w14:textId="695C4B5B" w:rsidR="00661A16" w:rsidRPr="002368AF" w:rsidRDefault="00A54CDE" w:rsidP="00A54C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Położenie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układ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silnika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… </w:t>
            </w:r>
          </w:p>
        </w:tc>
        <w:tc>
          <w:tcPr>
            <w:tcW w:w="2921" w:type="dxa"/>
            <w:gridSpan w:val="5"/>
          </w:tcPr>
          <w:p w14:paraId="275A34FD" w14:textId="77777777" w:rsidR="00A54CDE" w:rsidRPr="002368AF" w:rsidRDefault="00A54CDE" w:rsidP="00A54CD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E564E" w:rsidRPr="00C452A6" w14:paraId="17FC344E" w14:textId="77777777" w:rsidTr="002F5400">
        <w:tc>
          <w:tcPr>
            <w:tcW w:w="1418" w:type="dxa"/>
          </w:tcPr>
          <w:p w14:paraId="6D3C1BA3" w14:textId="7EBC2A21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bCs/>
                <w:sz w:val="20"/>
                <w:szCs w:val="20"/>
              </w:rPr>
              <w:t>1.8.</w:t>
            </w:r>
          </w:p>
        </w:tc>
        <w:tc>
          <w:tcPr>
            <w:tcW w:w="5386" w:type="dxa"/>
            <w:gridSpan w:val="8"/>
          </w:tcPr>
          <w:p w14:paraId="35FD1B26" w14:textId="5266F13A" w:rsidR="000E564E" w:rsidRPr="002368AF" w:rsidRDefault="000E564E" w:rsidP="000E564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Strona po której znajduje się kierownica: </w:t>
            </w:r>
          </w:p>
        </w:tc>
        <w:tc>
          <w:tcPr>
            <w:tcW w:w="2921" w:type="dxa"/>
            <w:gridSpan w:val="5"/>
          </w:tcPr>
          <w:p w14:paraId="4A07600A" w14:textId="573F2EF2" w:rsidR="000E564E" w:rsidRPr="002368AF" w:rsidRDefault="000E564E" w:rsidP="000E564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lewa/prawa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2368AF">
              <w:rPr>
                <w:sz w:val="19"/>
                <w:szCs w:val="19"/>
                <w:lang w:val="en-US"/>
              </w:rPr>
              <w:t xml:space="preserve"> </w:t>
            </w:r>
          </w:p>
        </w:tc>
      </w:tr>
      <w:tr w:rsidR="000E564E" w:rsidRPr="00C452A6" w14:paraId="176A4EB8" w14:textId="77777777" w:rsidTr="002F5400">
        <w:tc>
          <w:tcPr>
            <w:tcW w:w="1418" w:type="dxa"/>
          </w:tcPr>
          <w:p w14:paraId="28F13319" w14:textId="01A8529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1.8.1. </w:t>
            </w:r>
          </w:p>
        </w:tc>
        <w:tc>
          <w:tcPr>
            <w:tcW w:w="5386" w:type="dxa"/>
            <w:gridSpan w:val="8"/>
          </w:tcPr>
          <w:p w14:paraId="48421AC0" w14:textId="3FBE46A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Pojazd przystosowany do jazdy w ruchu </w:t>
            </w:r>
          </w:p>
        </w:tc>
        <w:tc>
          <w:tcPr>
            <w:tcW w:w="2921" w:type="dxa"/>
            <w:gridSpan w:val="5"/>
          </w:tcPr>
          <w:p w14:paraId="2B091B55" w14:textId="079A265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prawo-/lewostronnym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E564E" w:rsidRPr="00C452A6" w14:paraId="09CA9D09" w14:textId="77777777" w:rsidTr="002F5400">
        <w:tc>
          <w:tcPr>
            <w:tcW w:w="1418" w:type="dxa"/>
          </w:tcPr>
          <w:p w14:paraId="53560479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1.9. </w:t>
            </w:r>
          </w:p>
          <w:p w14:paraId="6ACF8F82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8"/>
          </w:tcPr>
          <w:p w14:paraId="37C14EF6" w14:textId="20C215F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Określić, czy pojazd ciągnący jest przeznaczony do ciągnięcia naczep lub innych przyczep i określić, czy przyczepa jest naczepą, przyczepą z wózkiem skrętnym, z osią centralną czy ze sztywnym dyszlem: …</w:t>
            </w:r>
          </w:p>
        </w:tc>
        <w:tc>
          <w:tcPr>
            <w:tcW w:w="2921" w:type="dxa"/>
            <w:gridSpan w:val="5"/>
          </w:tcPr>
          <w:p w14:paraId="0DFEFA07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992320C" w14:textId="77777777" w:rsidTr="002F5400">
        <w:tc>
          <w:tcPr>
            <w:tcW w:w="1418" w:type="dxa"/>
          </w:tcPr>
          <w:p w14:paraId="0FEE0A3F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1.10. </w:t>
            </w:r>
          </w:p>
          <w:p w14:paraId="16517CFE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8"/>
          </w:tcPr>
          <w:p w14:paraId="4F34D05A" w14:textId="6B5AEE1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Określić, czy pojazd jest specjalnie zaprojektowany do przewozu towarów w określonej temperaturze: …</w:t>
            </w:r>
          </w:p>
        </w:tc>
        <w:tc>
          <w:tcPr>
            <w:tcW w:w="2921" w:type="dxa"/>
            <w:gridSpan w:val="5"/>
          </w:tcPr>
          <w:p w14:paraId="3829E064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2DB0645" w14:textId="77777777" w:rsidTr="002F5400">
        <w:tc>
          <w:tcPr>
            <w:tcW w:w="1418" w:type="dxa"/>
          </w:tcPr>
          <w:p w14:paraId="73BF5696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1.11. </w:t>
            </w:r>
          </w:p>
          <w:p w14:paraId="4B496F88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8"/>
          </w:tcPr>
          <w:p w14:paraId="5A534401" w14:textId="1C87311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Określić, czy pojazd jest </w:t>
            </w:r>
          </w:p>
          <w:p w14:paraId="5B489E0E" w14:textId="1A6DE2BF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21" w:type="dxa"/>
            <w:gridSpan w:val="5"/>
          </w:tcPr>
          <w:p w14:paraId="6CBFA8DF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niezautomatyzowany/</w:t>
            </w:r>
          </w:p>
          <w:p w14:paraId="0BE45D46" w14:textId="1B2698D2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zautomatyzowany/w pełni zautomatyzowany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56963E90" w14:textId="77777777" w:rsidTr="002F5400">
        <w:tc>
          <w:tcPr>
            <w:tcW w:w="1418" w:type="dxa"/>
          </w:tcPr>
          <w:p w14:paraId="7C0504B1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14:paraId="0730F3AD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8"/>
          </w:tcPr>
          <w:p w14:paraId="1C2774CD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MASY I WYMIARY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7C00D7E3" w14:textId="40A161E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(w kg i mm) (w razie potrzeby należy odwołać się do rysunku)</w:t>
            </w:r>
          </w:p>
        </w:tc>
        <w:tc>
          <w:tcPr>
            <w:tcW w:w="2921" w:type="dxa"/>
            <w:gridSpan w:val="5"/>
          </w:tcPr>
          <w:p w14:paraId="47670777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AE7ABAC" w14:textId="77777777" w:rsidTr="002F5400">
        <w:tc>
          <w:tcPr>
            <w:tcW w:w="1418" w:type="dxa"/>
          </w:tcPr>
          <w:p w14:paraId="3866FA80" w14:textId="536F1089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5386" w:type="dxa"/>
            <w:gridSpan w:val="8"/>
          </w:tcPr>
          <w:p w14:paraId="61A4E5A7" w14:textId="6C27B7C1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bCs/>
                <w:sz w:val="20"/>
                <w:szCs w:val="20"/>
              </w:rPr>
              <w:t>Rozstawy osi (pojazd w pełni obciążony) (</w:t>
            </w:r>
            <w:r w:rsidRPr="002368A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12</w:t>
            </w:r>
            <w:r w:rsidRPr="002368AF">
              <w:rPr>
                <w:rFonts w:ascii="Times New Roman" w:hAnsi="Times New Roman" w:cs="Times New Roman"/>
                <w:bCs/>
                <w:sz w:val="20"/>
                <w:szCs w:val="20"/>
              </w:rPr>
              <w:t>):</w:t>
            </w:r>
          </w:p>
        </w:tc>
        <w:tc>
          <w:tcPr>
            <w:tcW w:w="2921" w:type="dxa"/>
            <w:gridSpan w:val="5"/>
          </w:tcPr>
          <w:p w14:paraId="0E0B19C1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7ACFC8E1" w14:textId="77777777" w:rsidTr="002F5400">
        <w:tc>
          <w:tcPr>
            <w:tcW w:w="1418" w:type="dxa"/>
          </w:tcPr>
          <w:p w14:paraId="3FDC9CEF" w14:textId="39D24A0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2.1.1. </w:t>
            </w:r>
          </w:p>
        </w:tc>
        <w:tc>
          <w:tcPr>
            <w:tcW w:w="5386" w:type="dxa"/>
            <w:gridSpan w:val="8"/>
          </w:tcPr>
          <w:p w14:paraId="0D7D5A6A" w14:textId="7541473A" w:rsidR="000E564E" w:rsidRPr="002368AF" w:rsidRDefault="000E564E" w:rsidP="000E564E">
            <w:pPr>
              <w:tabs>
                <w:tab w:val="left" w:pos="24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Pojazdy dwuosiowe: …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21" w:type="dxa"/>
            <w:gridSpan w:val="5"/>
          </w:tcPr>
          <w:p w14:paraId="1D0242F7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6A82FB3F" w14:textId="77777777" w:rsidTr="002F5400">
        <w:tc>
          <w:tcPr>
            <w:tcW w:w="1418" w:type="dxa"/>
          </w:tcPr>
          <w:p w14:paraId="27611160" w14:textId="4E9EB6A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2.1.2. </w:t>
            </w:r>
          </w:p>
        </w:tc>
        <w:tc>
          <w:tcPr>
            <w:tcW w:w="5386" w:type="dxa"/>
            <w:gridSpan w:val="8"/>
          </w:tcPr>
          <w:p w14:paraId="51E4534F" w14:textId="62AE54D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Pojazdy o co najmniej trzech osiach</w:t>
            </w:r>
          </w:p>
        </w:tc>
        <w:tc>
          <w:tcPr>
            <w:tcW w:w="2921" w:type="dxa"/>
            <w:gridSpan w:val="5"/>
          </w:tcPr>
          <w:p w14:paraId="3F5CE9D2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06D7430A" w14:textId="77777777" w:rsidTr="002F5400">
        <w:tc>
          <w:tcPr>
            <w:tcW w:w="1418" w:type="dxa"/>
          </w:tcPr>
          <w:p w14:paraId="6A4DFE6E" w14:textId="53F9BAB1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2.1.2.1.</w:t>
            </w:r>
          </w:p>
        </w:tc>
        <w:tc>
          <w:tcPr>
            <w:tcW w:w="5386" w:type="dxa"/>
            <w:gridSpan w:val="8"/>
          </w:tcPr>
          <w:p w14:paraId="4D26BBDE" w14:textId="0254009F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Rozstaw osi pomiędzy kolejnymi osiami, od osi najbardziej wysuniętej do przodu do osi najbardziej wysuniętej do tyłu: </w:t>
            </w:r>
          </w:p>
        </w:tc>
        <w:tc>
          <w:tcPr>
            <w:tcW w:w="2921" w:type="dxa"/>
            <w:gridSpan w:val="5"/>
          </w:tcPr>
          <w:p w14:paraId="620221CB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434C4680" w14:textId="77777777" w:rsidTr="002F5400">
        <w:tc>
          <w:tcPr>
            <w:tcW w:w="1418" w:type="dxa"/>
          </w:tcPr>
          <w:p w14:paraId="434AA173" w14:textId="370825C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2.1.2.2. </w:t>
            </w:r>
          </w:p>
        </w:tc>
        <w:tc>
          <w:tcPr>
            <w:tcW w:w="5386" w:type="dxa"/>
            <w:gridSpan w:val="8"/>
          </w:tcPr>
          <w:p w14:paraId="21208535" w14:textId="3AC6676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Całkowity rozstaw osi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): …</w:t>
            </w:r>
          </w:p>
        </w:tc>
        <w:tc>
          <w:tcPr>
            <w:tcW w:w="2921" w:type="dxa"/>
            <w:gridSpan w:val="5"/>
          </w:tcPr>
          <w:p w14:paraId="77A30037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549B933" w14:textId="77777777" w:rsidTr="002F5400">
        <w:tc>
          <w:tcPr>
            <w:tcW w:w="1418" w:type="dxa"/>
          </w:tcPr>
          <w:p w14:paraId="229841BC" w14:textId="1EB4328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2.3.1. </w:t>
            </w:r>
          </w:p>
        </w:tc>
        <w:tc>
          <w:tcPr>
            <w:tcW w:w="5386" w:type="dxa"/>
            <w:gridSpan w:val="8"/>
          </w:tcPr>
          <w:p w14:paraId="461EA130" w14:textId="48A505BF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Rozstaw kół każdej osi kierowanej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17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): …</w:t>
            </w:r>
          </w:p>
        </w:tc>
        <w:tc>
          <w:tcPr>
            <w:tcW w:w="2921" w:type="dxa"/>
            <w:gridSpan w:val="5"/>
          </w:tcPr>
          <w:p w14:paraId="201A8AC0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4D2E570" w14:textId="77777777" w:rsidTr="002F5400">
        <w:tc>
          <w:tcPr>
            <w:tcW w:w="1418" w:type="dxa"/>
          </w:tcPr>
          <w:p w14:paraId="30A25E00" w14:textId="06F80A3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2.3.2. </w:t>
            </w:r>
          </w:p>
        </w:tc>
        <w:tc>
          <w:tcPr>
            <w:tcW w:w="5386" w:type="dxa"/>
            <w:gridSpan w:val="8"/>
          </w:tcPr>
          <w:p w14:paraId="5FFCE756" w14:textId="3C4CCE80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Rozstaw kół wszystkich pozostałych osi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17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): …</w:t>
            </w:r>
          </w:p>
        </w:tc>
        <w:tc>
          <w:tcPr>
            <w:tcW w:w="2921" w:type="dxa"/>
            <w:gridSpan w:val="5"/>
          </w:tcPr>
          <w:p w14:paraId="0443B712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0455F48" w14:textId="77777777" w:rsidTr="002F5400">
        <w:tc>
          <w:tcPr>
            <w:tcW w:w="1418" w:type="dxa"/>
          </w:tcPr>
          <w:p w14:paraId="1DAD3047" w14:textId="4FF30363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2.4. </w:t>
            </w:r>
          </w:p>
        </w:tc>
        <w:tc>
          <w:tcPr>
            <w:tcW w:w="5386" w:type="dxa"/>
            <w:gridSpan w:val="8"/>
          </w:tcPr>
          <w:p w14:paraId="1821C300" w14:textId="7287A159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bCs/>
                <w:sz w:val="20"/>
                <w:szCs w:val="20"/>
              </w:rPr>
              <w:t>Zakres wymiarów pojazdu (gabarytowych)</w:t>
            </w:r>
          </w:p>
        </w:tc>
        <w:tc>
          <w:tcPr>
            <w:tcW w:w="2921" w:type="dxa"/>
            <w:gridSpan w:val="5"/>
          </w:tcPr>
          <w:p w14:paraId="62429B1C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E564E" w:rsidRPr="00C452A6" w14:paraId="4A9B29F3" w14:textId="77777777" w:rsidTr="002F5400">
        <w:tc>
          <w:tcPr>
            <w:tcW w:w="1418" w:type="dxa"/>
          </w:tcPr>
          <w:p w14:paraId="3D7D31E4" w14:textId="70CF5A5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5386" w:type="dxa"/>
            <w:gridSpan w:val="8"/>
          </w:tcPr>
          <w:p w14:paraId="06EFD7F7" w14:textId="07AED91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Dla podwozia bez zabudowy </w:t>
            </w:r>
          </w:p>
        </w:tc>
        <w:tc>
          <w:tcPr>
            <w:tcW w:w="2921" w:type="dxa"/>
            <w:gridSpan w:val="5"/>
          </w:tcPr>
          <w:p w14:paraId="3A3CD3EE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0549EF32" w14:textId="77777777" w:rsidTr="002F5400">
        <w:tc>
          <w:tcPr>
            <w:tcW w:w="1418" w:type="dxa"/>
          </w:tcPr>
          <w:p w14:paraId="20B95282" w14:textId="46E119F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2.4.1.1. </w:t>
            </w:r>
          </w:p>
        </w:tc>
        <w:tc>
          <w:tcPr>
            <w:tcW w:w="5386" w:type="dxa"/>
            <w:gridSpan w:val="8"/>
          </w:tcPr>
          <w:p w14:paraId="009F019F" w14:textId="5E5B48A4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Długość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18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): …</w:t>
            </w:r>
          </w:p>
        </w:tc>
        <w:tc>
          <w:tcPr>
            <w:tcW w:w="2921" w:type="dxa"/>
            <w:gridSpan w:val="5"/>
          </w:tcPr>
          <w:p w14:paraId="6F0DF3AC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D9FBFC1" w14:textId="77777777" w:rsidTr="002F5400">
        <w:tc>
          <w:tcPr>
            <w:tcW w:w="1418" w:type="dxa"/>
          </w:tcPr>
          <w:p w14:paraId="70E6C861" w14:textId="31D31270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2.4.1.1.1. </w:t>
            </w:r>
          </w:p>
        </w:tc>
        <w:tc>
          <w:tcPr>
            <w:tcW w:w="5386" w:type="dxa"/>
            <w:gridSpan w:val="8"/>
          </w:tcPr>
          <w:p w14:paraId="60A22214" w14:textId="383295F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Maksymalna dopuszczalna długość: …</w:t>
            </w:r>
          </w:p>
        </w:tc>
        <w:tc>
          <w:tcPr>
            <w:tcW w:w="2921" w:type="dxa"/>
            <w:gridSpan w:val="5"/>
          </w:tcPr>
          <w:p w14:paraId="47024862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627B897F" w14:textId="77777777" w:rsidTr="002F5400">
        <w:tc>
          <w:tcPr>
            <w:tcW w:w="1418" w:type="dxa"/>
          </w:tcPr>
          <w:p w14:paraId="6C4F814A" w14:textId="27BAC82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2.4.1.1.2. </w:t>
            </w:r>
          </w:p>
        </w:tc>
        <w:tc>
          <w:tcPr>
            <w:tcW w:w="5386" w:type="dxa"/>
            <w:gridSpan w:val="8"/>
          </w:tcPr>
          <w:p w14:paraId="411FF19D" w14:textId="1EE7174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Minimalna dopuszczalna długość: …</w:t>
            </w:r>
          </w:p>
        </w:tc>
        <w:tc>
          <w:tcPr>
            <w:tcW w:w="2921" w:type="dxa"/>
            <w:gridSpan w:val="5"/>
          </w:tcPr>
          <w:p w14:paraId="0184E616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69807312" w14:textId="77777777" w:rsidTr="002F5400">
        <w:tc>
          <w:tcPr>
            <w:tcW w:w="1418" w:type="dxa"/>
          </w:tcPr>
          <w:p w14:paraId="69289F17" w14:textId="73A3791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2.4.1.2. </w:t>
            </w:r>
          </w:p>
        </w:tc>
        <w:tc>
          <w:tcPr>
            <w:tcW w:w="5386" w:type="dxa"/>
            <w:gridSpan w:val="8"/>
          </w:tcPr>
          <w:p w14:paraId="566C1616" w14:textId="7AFA6A3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Szerokość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): …</w:t>
            </w:r>
          </w:p>
        </w:tc>
        <w:tc>
          <w:tcPr>
            <w:tcW w:w="2921" w:type="dxa"/>
            <w:gridSpan w:val="5"/>
          </w:tcPr>
          <w:p w14:paraId="0B9836F1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A4B5290" w14:textId="77777777" w:rsidTr="002F5400">
        <w:tc>
          <w:tcPr>
            <w:tcW w:w="1418" w:type="dxa"/>
          </w:tcPr>
          <w:p w14:paraId="42992932" w14:textId="6F2DE8E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2.4.1.2.1. </w:t>
            </w:r>
          </w:p>
        </w:tc>
        <w:tc>
          <w:tcPr>
            <w:tcW w:w="5386" w:type="dxa"/>
            <w:gridSpan w:val="8"/>
          </w:tcPr>
          <w:p w14:paraId="08CE3DC2" w14:textId="4176C2D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Maksymalna dopuszczalna szerokość: …</w:t>
            </w:r>
          </w:p>
        </w:tc>
        <w:tc>
          <w:tcPr>
            <w:tcW w:w="2921" w:type="dxa"/>
            <w:gridSpan w:val="5"/>
          </w:tcPr>
          <w:p w14:paraId="6B23DFBD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202F4313" w14:textId="77777777" w:rsidTr="002F5400">
        <w:tc>
          <w:tcPr>
            <w:tcW w:w="1418" w:type="dxa"/>
          </w:tcPr>
          <w:p w14:paraId="5B0D416D" w14:textId="00C2987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2.4.1.2.2. </w:t>
            </w:r>
          </w:p>
        </w:tc>
        <w:tc>
          <w:tcPr>
            <w:tcW w:w="5386" w:type="dxa"/>
            <w:gridSpan w:val="8"/>
          </w:tcPr>
          <w:p w14:paraId="2693E0D2" w14:textId="1742210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Minimalna dopuszczalna szerokość: …</w:t>
            </w:r>
          </w:p>
        </w:tc>
        <w:tc>
          <w:tcPr>
            <w:tcW w:w="2921" w:type="dxa"/>
            <w:gridSpan w:val="5"/>
          </w:tcPr>
          <w:p w14:paraId="12249330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7A421135" w14:textId="77777777" w:rsidTr="002F5400">
        <w:tc>
          <w:tcPr>
            <w:tcW w:w="1418" w:type="dxa"/>
          </w:tcPr>
          <w:p w14:paraId="14478500" w14:textId="6DD0673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2.4.1.3.</w:t>
            </w:r>
          </w:p>
        </w:tc>
        <w:tc>
          <w:tcPr>
            <w:tcW w:w="5386" w:type="dxa"/>
            <w:gridSpan w:val="8"/>
          </w:tcPr>
          <w:p w14:paraId="16C6041B" w14:textId="536D098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Wysokość (w stanie gotowym do jazdy)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21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) (w przypadku zawieszenia o regulowanej wysokości wskazać normalne położenie podczas jazdy): … </w:t>
            </w:r>
          </w:p>
        </w:tc>
        <w:tc>
          <w:tcPr>
            <w:tcW w:w="2921" w:type="dxa"/>
            <w:gridSpan w:val="5"/>
          </w:tcPr>
          <w:p w14:paraId="45982EA4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44F965D4" w14:textId="77777777" w:rsidTr="002F5400">
        <w:tc>
          <w:tcPr>
            <w:tcW w:w="1418" w:type="dxa"/>
          </w:tcPr>
          <w:p w14:paraId="26BD1213" w14:textId="067967D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2.4.1.3.1. </w:t>
            </w:r>
          </w:p>
        </w:tc>
        <w:tc>
          <w:tcPr>
            <w:tcW w:w="5386" w:type="dxa"/>
            <w:gridSpan w:val="8"/>
          </w:tcPr>
          <w:p w14:paraId="3E6B334D" w14:textId="75E1BB8F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Maksymalna dopuszczalna wysokość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22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): …</w:t>
            </w:r>
          </w:p>
        </w:tc>
        <w:tc>
          <w:tcPr>
            <w:tcW w:w="2921" w:type="dxa"/>
            <w:gridSpan w:val="5"/>
          </w:tcPr>
          <w:p w14:paraId="319BE6FE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05E740E5" w14:textId="77777777" w:rsidTr="002F5400">
        <w:tc>
          <w:tcPr>
            <w:tcW w:w="1418" w:type="dxa"/>
          </w:tcPr>
          <w:p w14:paraId="3FB7199C" w14:textId="0AA8D0F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2.4.2. </w:t>
            </w:r>
          </w:p>
        </w:tc>
        <w:tc>
          <w:tcPr>
            <w:tcW w:w="5386" w:type="dxa"/>
            <w:gridSpan w:val="8"/>
          </w:tcPr>
          <w:p w14:paraId="6E5E5C79" w14:textId="4928A17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W przypadku podwozia z zabudową</w:t>
            </w:r>
          </w:p>
        </w:tc>
        <w:tc>
          <w:tcPr>
            <w:tcW w:w="2921" w:type="dxa"/>
            <w:gridSpan w:val="5"/>
          </w:tcPr>
          <w:p w14:paraId="350E6FE4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4B9EC07C" w14:textId="77777777" w:rsidTr="002F5400">
        <w:tc>
          <w:tcPr>
            <w:tcW w:w="1418" w:type="dxa"/>
          </w:tcPr>
          <w:p w14:paraId="56667939" w14:textId="09651B14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2.4.2.1. </w:t>
            </w:r>
          </w:p>
        </w:tc>
        <w:tc>
          <w:tcPr>
            <w:tcW w:w="5386" w:type="dxa"/>
            <w:gridSpan w:val="8"/>
          </w:tcPr>
          <w:p w14:paraId="34456430" w14:textId="1C8C062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Długość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18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): …</w:t>
            </w:r>
          </w:p>
        </w:tc>
        <w:tc>
          <w:tcPr>
            <w:tcW w:w="2921" w:type="dxa"/>
            <w:gridSpan w:val="5"/>
          </w:tcPr>
          <w:p w14:paraId="65215AA1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6A62801" w14:textId="77777777" w:rsidTr="002F5400">
        <w:tc>
          <w:tcPr>
            <w:tcW w:w="1418" w:type="dxa"/>
          </w:tcPr>
          <w:p w14:paraId="72A1E28D" w14:textId="33CEBFE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2.4.2.1.1. </w:t>
            </w:r>
          </w:p>
        </w:tc>
        <w:tc>
          <w:tcPr>
            <w:tcW w:w="5386" w:type="dxa"/>
            <w:gridSpan w:val="8"/>
          </w:tcPr>
          <w:p w14:paraId="477D2459" w14:textId="56BCE75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Długość przestrzeni ładunkowej: …</w:t>
            </w:r>
          </w:p>
        </w:tc>
        <w:tc>
          <w:tcPr>
            <w:tcW w:w="2921" w:type="dxa"/>
            <w:gridSpan w:val="5"/>
          </w:tcPr>
          <w:p w14:paraId="26E83E2E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E564E" w:rsidRPr="00C452A6" w14:paraId="67B19909" w14:textId="77777777" w:rsidTr="002F5400">
        <w:tc>
          <w:tcPr>
            <w:tcW w:w="1418" w:type="dxa"/>
          </w:tcPr>
          <w:p w14:paraId="699D4F38" w14:textId="1F8F7E02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2.4.2.1.3.</w:t>
            </w:r>
          </w:p>
        </w:tc>
        <w:tc>
          <w:tcPr>
            <w:tcW w:w="5386" w:type="dxa"/>
            <w:gridSpan w:val="8"/>
          </w:tcPr>
          <w:p w14:paraId="52F50A5C" w14:textId="576FB15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Wydłużona kabina zgodna z art. 9a dyrektywy Rady 96/53/WE: </w:t>
            </w:r>
          </w:p>
        </w:tc>
        <w:tc>
          <w:tcPr>
            <w:tcW w:w="2921" w:type="dxa"/>
            <w:gridSpan w:val="5"/>
          </w:tcPr>
          <w:p w14:paraId="1D9B3E4C" w14:textId="03AE004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0BB98CEB" w14:textId="77777777" w:rsidTr="002F5400">
        <w:tc>
          <w:tcPr>
            <w:tcW w:w="1418" w:type="dxa"/>
          </w:tcPr>
          <w:p w14:paraId="660CDD9A" w14:textId="0D572C54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2.4.2.2. </w:t>
            </w:r>
          </w:p>
        </w:tc>
        <w:tc>
          <w:tcPr>
            <w:tcW w:w="5386" w:type="dxa"/>
            <w:gridSpan w:val="8"/>
          </w:tcPr>
          <w:p w14:paraId="169E4506" w14:textId="5E518A40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Szerokość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): …</w:t>
            </w:r>
          </w:p>
        </w:tc>
        <w:tc>
          <w:tcPr>
            <w:tcW w:w="2921" w:type="dxa"/>
            <w:gridSpan w:val="5"/>
          </w:tcPr>
          <w:p w14:paraId="50CAB61E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021ABA65" w14:textId="77777777" w:rsidTr="002F5400">
        <w:tc>
          <w:tcPr>
            <w:tcW w:w="1418" w:type="dxa"/>
          </w:tcPr>
          <w:p w14:paraId="55E48B56" w14:textId="7C7E1B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2.4.2.2.1.</w:t>
            </w:r>
          </w:p>
        </w:tc>
        <w:tc>
          <w:tcPr>
            <w:tcW w:w="5386" w:type="dxa"/>
            <w:gridSpan w:val="8"/>
          </w:tcPr>
          <w:p w14:paraId="3BC233D7" w14:textId="01544375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Grubość ścian (w przypadku pojazdów przeznaczonych do przewozu towarów w regulowanej temperaturze): … </w:t>
            </w:r>
          </w:p>
        </w:tc>
        <w:tc>
          <w:tcPr>
            <w:tcW w:w="2921" w:type="dxa"/>
            <w:gridSpan w:val="5"/>
          </w:tcPr>
          <w:p w14:paraId="244B9187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19D9A8F0" w14:textId="77777777" w:rsidTr="002F5400">
        <w:tc>
          <w:tcPr>
            <w:tcW w:w="1418" w:type="dxa"/>
          </w:tcPr>
          <w:p w14:paraId="08EB2C14" w14:textId="4C5B571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2.4.2.3.</w:t>
            </w:r>
          </w:p>
        </w:tc>
        <w:tc>
          <w:tcPr>
            <w:tcW w:w="5386" w:type="dxa"/>
            <w:gridSpan w:val="8"/>
          </w:tcPr>
          <w:p w14:paraId="4106B7BC" w14:textId="303BF11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Wysokość (w stanie gotowym do jazdy)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21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) (w przypadku zawieszenia o regulowanej wysokości wskazać normalne położenie podczas jazdy): … </w:t>
            </w:r>
          </w:p>
        </w:tc>
        <w:tc>
          <w:tcPr>
            <w:tcW w:w="2921" w:type="dxa"/>
            <w:gridSpan w:val="5"/>
          </w:tcPr>
          <w:p w14:paraId="39C3712D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72AE9454" w14:textId="77777777" w:rsidTr="002F5400">
        <w:tc>
          <w:tcPr>
            <w:tcW w:w="1418" w:type="dxa"/>
          </w:tcPr>
          <w:p w14:paraId="08E97AB8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  <w:r w:rsidRPr="002368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94B089E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8"/>
          </w:tcPr>
          <w:p w14:paraId="3E966F8A" w14:textId="54DD3AD1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bCs/>
                <w:sz w:val="20"/>
                <w:szCs w:val="20"/>
              </w:rPr>
              <w:t>Minimalna masa przypadająca na oś kierowaną (osie kierowane) w przypadku pojazdów niekompletnych: …</w:t>
            </w:r>
          </w:p>
        </w:tc>
        <w:tc>
          <w:tcPr>
            <w:tcW w:w="2921" w:type="dxa"/>
            <w:gridSpan w:val="5"/>
          </w:tcPr>
          <w:p w14:paraId="2C41C851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6A18B1FB" w14:textId="77777777" w:rsidTr="002F5400">
        <w:tc>
          <w:tcPr>
            <w:tcW w:w="1418" w:type="dxa"/>
          </w:tcPr>
          <w:p w14:paraId="32BFBF40" w14:textId="7F9FCFF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5386" w:type="dxa"/>
            <w:gridSpan w:val="8"/>
          </w:tcPr>
          <w:p w14:paraId="0118DAE9" w14:textId="44E420ED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bCs/>
                <w:sz w:val="20"/>
                <w:szCs w:val="20"/>
              </w:rPr>
              <w:t>Masa pojazdu gotowego do jazdy (</w:t>
            </w:r>
            <w:r w:rsidRPr="002368A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30</w:t>
            </w:r>
            <w:r w:rsidRPr="002368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921" w:type="dxa"/>
            <w:gridSpan w:val="5"/>
          </w:tcPr>
          <w:p w14:paraId="3192DC43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E5FF1C1" w14:textId="77777777" w:rsidTr="002F5400">
        <w:tc>
          <w:tcPr>
            <w:tcW w:w="1418" w:type="dxa"/>
          </w:tcPr>
          <w:p w14:paraId="4DA81A95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8"/>
          </w:tcPr>
          <w:p w14:paraId="4510AB82" w14:textId="0A148B7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a) minimalna i maksymalna dla każdego wariantu: … </w:t>
            </w:r>
          </w:p>
        </w:tc>
        <w:tc>
          <w:tcPr>
            <w:tcW w:w="2921" w:type="dxa"/>
            <w:gridSpan w:val="5"/>
          </w:tcPr>
          <w:p w14:paraId="2B906ADA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245E3A84" w14:textId="77777777" w:rsidTr="002F5400">
        <w:tc>
          <w:tcPr>
            <w:tcW w:w="1418" w:type="dxa"/>
          </w:tcPr>
          <w:p w14:paraId="0A53B59B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8"/>
          </w:tcPr>
          <w:p w14:paraId="486AA75E" w14:textId="4E6AA924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b) masa każdej wersji (należy dostarczyć zestawienie): … </w:t>
            </w:r>
          </w:p>
        </w:tc>
        <w:tc>
          <w:tcPr>
            <w:tcW w:w="2921" w:type="dxa"/>
            <w:gridSpan w:val="5"/>
          </w:tcPr>
          <w:p w14:paraId="3EA3937F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2A6436F8" w14:textId="77777777" w:rsidTr="002F5400">
        <w:tc>
          <w:tcPr>
            <w:tcW w:w="1418" w:type="dxa"/>
          </w:tcPr>
          <w:p w14:paraId="4F5E4B9A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2.6.1. </w:t>
            </w:r>
          </w:p>
          <w:p w14:paraId="71B8178F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8"/>
          </w:tcPr>
          <w:p w14:paraId="3E6CC27C" w14:textId="0C6E8CB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Rozkład tej masy na osie i, w przypadku naczepy, przyczepy z osią centralną lub przyczepy ze sztywnym dyszlem, masa w punkcie sprzęgu:</w:t>
            </w:r>
          </w:p>
        </w:tc>
        <w:tc>
          <w:tcPr>
            <w:tcW w:w="2921" w:type="dxa"/>
            <w:gridSpan w:val="5"/>
          </w:tcPr>
          <w:p w14:paraId="6D6DDA7F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6C3576E" w14:textId="77777777" w:rsidTr="002F5400">
        <w:tc>
          <w:tcPr>
            <w:tcW w:w="1418" w:type="dxa"/>
          </w:tcPr>
          <w:p w14:paraId="23489E25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8"/>
          </w:tcPr>
          <w:p w14:paraId="33E7BE3E" w14:textId="2DB23C65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a) minimalna i maksymalna dla każdego wariantu: … </w:t>
            </w:r>
          </w:p>
        </w:tc>
        <w:tc>
          <w:tcPr>
            <w:tcW w:w="2921" w:type="dxa"/>
            <w:gridSpan w:val="5"/>
          </w:tcPr>
          <w:p w14:paraId="5C7A3154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19C192CF" w14:textId="77777777" w:rsidTr="002F5400">
        <w:tc>
          <w:tcPr>
            <w:tcW w:w="1418" w:type="dxa"/>
          </w:tcPr>
          <w:p w14:paraId="11656633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8"/>
          </w:tcPr>
          <w:p w14:paraId="7A0E5AFC" w14:textId="52C66B0F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b) masa każdej wersji (należy dostarczyć zestawienie): … </w:t>
            </w:r>
          </w:p>
        </w:tc>
        <w:tc>
          <w:tcPr>
            <w:tcW w:w="2921" w:type="dxa"/>
            <w:gridSpan w:val="5"/>
          </w:tcPr>
          <w:p w14:paraId="13C5790D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6D44ED55" w14:textId="77777777" w:rsidTr="002F5400">
        <w:tc>
          <w:tcPr>
            <w:tcW w:w="1418" w:type="dxa"/>
          </w:tcPr>
          <w:p w14:paraId="656C9A36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2.6.2. </w:t>
            </w:r>
          </w:p>
          <w:p w14:paraId="304184EB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8"/>
          </w:tcPr>
          <w:p w14:paraId="5C95031C" w14:textId="7C2A2B0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Masa wyposażenia dodatkowego (zgodnie z definicją w art. 2 pkt 5 rozporządzenia Komisji (UE) nr 1230/2012): …</w:t>
            </w:r>
          </w:p>
        </w:tc>
        <w:tc>
          <w:tcPr>
            <w:tcW w:w="2921" w:type="dxa"/>
            <w:gridSpan w:val="5"/>
          </w:tcPr>
          <w:p w14:paraId="5BA53DE9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0C71EF0D" w14:textId="77777777" w:rsidTr="002F5400">
        <w:tc>
          <w:tcPr>
            <w:tcW w:w="1418" w:type="dxa"/>
          </w:tcPr>
          <w:p w14:paraId="70E2C92C" w14:textId="2D5535E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2.6.4. </w:t>
            </w:r>
          </w:p>
        </w:tc>
        <w:tc>
          <w:tcPr>
            <w:tcW w:w="5386" w:type="dxa"/>
            <w:gridSpan w:val="8"/>
          </w:tcPr>
          <w:p w14:paraId="474C8D01" w14:textId="371D849F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Dodatkowa masa do napędu alternatywnego: </w:t>
            </w:r>
          </w:p>
        </w:tc>
        <w:tc>
          <w:tcPr>
            <w:tcW w:w="2921" w:type="dxa"/>
            <w:gridSpan w:val="5"/>
          </w:tcPr>
          <w:p w14:paraId="5ECA281E" w14:textId="155CE529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… kg</w:t>
            </w:r>
          </w:p>
        </w:tc>
      </w:tr>
      <w:tr w:rsidR="000E564E" w:rsidRPr="00C452A6" w14:paraId="45E457EF" w14:textId="77777777" w:rsidTr="002F5400">
        <w:tc>
          <w:tcPr>
            <w:tcW w:w="1418" w:type="dxa"/>
          </w:tcPr>
          <w:p w14:paraId="76034D04" w14:textId="7635EA6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2.6.5.</w:t>
            </w:r>
          </w:p>
        </w:tc>
        <w:tc>
          <w:tcPr>
            <w:tcW w:w="5386" w:type="dxa"/>
            <w:gridSpan w:val="8"/>
          </w:tcPr>
          <w:p w14:paraId="77AE9606" w14:textId="762CDDF5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Wykaz wyposażenia do napędu alternatywnego (i wskazanie masy części):</w:t>
            </w:r>
          </w:p>
        </w:tc>
        <w:tc>
          <w:tcPr>
            <w:tcW w:w="2921" w:type="dxa"/>
            <w:gridSpan w:val="5"/>
          </w:tcPr>
          <w:p w14:paraId="7FBE62E1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0D611D2C" w14:textId="77777777" w:rsidTr="002F5400">
        <w:tc>
          <w:tcPr>
            <w:tcW w:w="1418" w:type="dxa"/>
          </w:tcPr>
          <w:p w14:paraId="1F209049" w14:textId="15E75A7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5386" w:type="dxa"/>
            <w:gridSpan w:val="8"/>
          </w:tcPr>
          <w:p w14:paraId="3F4C1377" w14:textId="296311E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Minimalna masa skompletowanego pojazdu 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podana przez producenta w przypadku pojazdu niekompletnego: … </w:t>
            </w:r>
          </w:p>
        </w:tc>
        <w:tc>
          <w:tcPr>
            <w:tcW w:w="2921" w:type="dxa"/>
            <w:gridSpan w:val="5"/>
          </w:tcPr>
          <w:p w14:paraId="649398FD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70F79F9A" w14:textId="77777777" w:rsidTr="002F5400">
        <w:tc>
          <w:tcPr>
            <w:tcW w:w="1418" w:type="dxa"/>
          </w:tcPr>
          <w:p w14:paraId="49ADC17B" w14:textId="6D0E241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2.8. </w:t>
            </w:r>
          </w:p>
        </w:tc>
        <w:tc>
          <w:tcPr>
            <w:tcW w:w="5386" w:type="dxa"/>
            <w:gridSpan w:val="8"/>
          </w:tcPr>
          <w:p w14:paraId="29E46D64" w14:textId="646E0DA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Maksymalna masa całkowita 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podana przez producenta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32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33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2921" w:type="dxa"/>
            <w:gridSpan w:val="5"/>
          </w:tcPr>
          <w:p w14:paraId="3B4569C6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01F87C7B" w14:textId="77777777" w:rsidTr="002F5400">
        <w:tc>
          <w:tcPr>
            <w:tcW w:w="1418" w:type="dxa"/>
          </w:tcPr>
          <w:p w14:paraId="2F99D455" w14:textId="4DCF278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2.8.1.</w:t>
            </w:r>
          </w:p>
        </w:tc>
        <w:tc>
          <w:tcPr>
            <w:tcW w:w="5386" w:type="dxa"/>
            <w:gridSpan w:val="8"/>
          </w:tcPr>
          <w:p w14:paraId="3B738D9B" w14:textId="4E9BE35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Rozkład tej masy na poszczególne osie i, w przypadku naczepy lub przyczepy z osią centralną, obciążenie w punkcie sprzęgu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33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2921" w:type="dxa"/>
            <w:gridSpan w:val="5"/>
          </w:tcPr>
          <w:p w14:paraId="5B0C4D25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D93C5B5" w14:textId="77777777" w:rsidTr="002F5400">
        <w:tc>
          <w:tcPr>
            <w:tcW w:w="1418" w:type="dxa"/>
          </w:tcPr>
          <w:p w14:paraId="445CE4A6" w14:textId="36E0B82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5386" w:type="dxa"/>
            <w:gridSpan w:val="8"/>
          </w:tcPr>
          <w:p w14:paraId="3ABC9317" w14:textId="06030E82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bCs/>
                <w:sz w:val="20"/>
                <w:szCs w:val="20"/>
              </w:rPr>
              <w:t>Technicznie dopuszczalna maksymalna masa na każdą oś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921" w:type="dxa"/>
            <w:gridSpan w:val="5"/>
          </w:tcPr>
          <w:p w14:paraId="6F63AA93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3EEB6D1" w14:textId="77777777" w:rsidTr="002F5400">
        <w:tc>
          <w:tcPr>
            <w:tcW w:w="1418" w:type="dxa"/>
          </w:tcPr>
          <w:p w14:paraId="77A9834D" w14:textId="10A2C1FF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2.10. </w:t>
            </w:r>
          </w:p>
        </w:tc>
        <w:tc>
          <w:tcPr>
            <w:tcW w:w="5386" w:type="dxa"/>
            <w:gridSpan w:val="8"/>
          </w:tcPr>
          <w:p w14:paraId="3D1F0800" w14:textId="2A204B4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bCs/>
                <w:sz w:val="20"/>
                <w:szCs w:val="20"/>
              </w:rPr>
              <w:t>Maksymalna masa przypadająca na każdą grupę osi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: …</w:t>
            </w:r>
          </w:p>
        </w:tc>
        <w:tc>
          <w:tcPr>
            <w:tcW w:w="2921" w:type="dxa"/>
            <w:gridSpan w:val="5"/>
          </w:tcPr>
          <w:p w14:paraId="6A82B88C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4D9514C2" w14:textId="77777777" w:rsidTr="002F5400">
        <w:tc>
          <w:tcPr>
            <w:tcW w:w="1418" w:type="dxa"/>
          </w:tcPr>
          <w:p w14:paraId="23051ACD" w14:textId="75EDB51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5386" w:type="dxa"/>
            <w:gridSpan w:val="8"/>
          </w:tcPr>
          <w:p w14:paraId="15E1DD34" w14:textId="4C63222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Technicznie dopuszczalna maksymalna masa ciągnięta przez pojazd ciągnący 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w przypadku: </w:t>
            </w:r>
          </w:p>
        </w:tc>
        <w:tc>
          <w:tcPr>
            <w:tcW w:w="2921" w:type="dxa"/>
            <w:gridSpan w:val="5"/>
          </w:tcPr>
          <w:p w14:paraId="14EFC63F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10E1A61" w14:textId="77777777" w:rsidTr="002F5400">
        <w:tc>
          <w:tcPr>
            <w:tcW w:w="1418" w:type="dxa"/>
          </w:tcPr>
          <w:p w14:paraId="521309CD" w14:textId="49D7DA20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2.11.1.</w:t>
            </w:r>
          </w:p>
        </w:tc>
        <w:tc>
          <w:tcPr>
            <w:tcW w:w="5386" w:type="dxa"/>
            <w:gridSpan w:val="8"/>
          </w:tcPr>
          <w:p w14:paraId="3F6BDD02" w14:textId="2B95BC55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przyczepy z wózkiem skrętnym: …</w:t>
            </w:r>
          </w:p>
        </w:tc>
        <w:tc>
          <w:tcPr>
            <w:tcW w:w="2921" w:type="dxa"/>
            <w:gridSpan w:val="5"/>
          </w:tcPr>
          <w:p w14:paraId="280A5FE8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49073ADD" w14:textId="77777777" w:rsidTr="002F5400">
        <w:tc>
          <w:tcPr>
            <w:tcW w:w="1418" w:type="dxa"/>
          </w:tcPr>
          <w:p w14:paraId="25655331" w14:textId="4D64813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2.11.2. </w:t>
            </w:r>
          </w:p>
        </w:tc>
        <w:tc>
          <w:tcPr>
            <w:tcW w:w="5386" w:type="dxa"/>
            <w:gridSpan w:val="8"/>
          </w:tcPr>
          <w:p w14:paraId="3B3545FC" w14:textId="169730B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naczepy: …</w:t>
            </w:r>
          </w:p>
        </w:tc>
        <w:tc>
          <w:tcPr>
            <w:tcW w:w="2921" w:type="dxa"/>
            <w:gridSpan w:val="5"/>
          </w:tcPr>
          <w:p w14:paraId="05CA9D75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46074FF8" w14:textId="77777777" w:rsidTr="002F5400">
        <w:tc>
          <w:tcPr>
            <w:tcW w:w="1418" w:type="dxa"/>
          </w:tcPr>
          <w:p w14:paraId="7F54C535" w14:textId="23BE41FF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2.11.3. </w:t>
            </w:r>
          </w:p>
        </w:tc>
        <w:tc>
          <w:tcPr>
            <w:tcW w:w="5386" w:type="dxa"/>
            <w:gridSpan w:val="8"/>
          </w:tcPr>
          <w:p w14:paraId="721E7318" w14:textId="0156869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przyczepy z osią centralną: …</w:t>
            </w:r>
          </w:p>
        </w:tc>
        <w:tc>
          <w:tcPr>
            <w:tcW w:w="2921" w:type="dxa"/>
            <w:gridSpan w:val="5"/>
          </w:tcPr>
          <w:p w14:paraId="15324ED7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0E8FFEF9" w14:textId="77777777" w:rsidTr="002F5400">
        <w:tc>
          <w:tcPr>
            <w:tcW w:w="1418" w:type="dxa"/>
          </w:tcPr>
          <w:p w14:paraId="0EB1F4E3" w14:textId="146F3BD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2.11.4. </w:t>
            </w:r>
          </w:p>
        </w:tc>
        <w:tc>
          <w:tcPr>
            <w:tcW w:w="5386" w:type="dxa"/>
            <w:gridSpan w:val="8"/>
          </w:tcPr>
          <w:p w14:paraId="5C0C72A4" w14:textId="3853D0E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przyczepy ze sztywnym dyszlem: …</w:t>
            </w:r>
          </w:p>
        </w:tc>
        <w:tc>
          <w:tcPr>
            <w:tcW w:w="2921" w:type="dxa"/>
            <w:gridSpan w:val="5"/>
          </w:tcPr>
          <w:p w14:paraId="6496F709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75D5B3BE" w14:textId="77777777" w:rsidTr="002F5400">
        <w:tc>
          <w:tcPr>
            <w:tcW w:w="1418" w:type="dxa"/>
          </w:tcPr>
          <w:p w14:paraId="08F2FBD0" w14:textId="6D3ED0E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2.11.5.</w:t>
            </w:r>
          </w:p>
        </w:tc>
        <w:tc>
          <w:tcPr>
            <w:tcW w:w="5386" w:type="dxa"/>
            <w:gridSpan w:val="8"/>
          </w:tcPr>
          <w:p w14:paraId="6CB303D8" w14:textId="5A068140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Maksymalna masa całkowita zespołu pojazdów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33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2921" w:type="dxa"/>
            <w:gridSpan w:val="5"/>
          </w:tcPr>
          <w:p w14:paraId="2AA778E5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4A4451DE" w14:textId="77777777" w:rsidTr="002F5400">
        <w:tc>
          <w:tcPr>
            <w:tcW w:w="1418" w:type="dxa"/>
          </w:tcPr>
          <w:p w14:paraId="659C1F8B" w14:textId="76B018F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2.11.6. </w:t>
            </w:r>
          </w:p>
        </w:tc>
        <w:tc>
          <w:tcPr>
            <w:tcW w:w="5386" w:type="dxa"/>
            <w:gridSpan w:val="8"/>
          </w:tcPr>
          <w:p w14:paraId="3172F263" w14:textId="047D813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Maksymalna masa przyczepy bez hamulca: …</w:t>
            </w:r>
          </w:p>
        </w:tc>
        <w:tc>
          <w:tcPr>
            <w:tcW w:w="2921" w:type="dxa"/>
            <w:gridSpan w:val="5"/>
          </w:tcPr>
          <w:p w14:paraId="21C9801B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1E401B67" w14:textId="77777777" w:rsidTr="002F5400">
        <w:tc>
          <w:tcPr>
            <w:tcW w:w="1418" w:type="dxa"/>
          </w:tcPr>
          <w:p w14:paraId="6A554214" w14:textId="5863B99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5386" w:type="dxa"/>
            <w:gridSpan w:val="8"/>
          </w:tcPr>
          <w:p w14:paraId="63D4EEFA" w14:textId="665EE0FA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Technicznie dopuszczalna maksymalna masa w punkcie sprzęgu: </w:t>
            </w:r>
          </w:p>
        </w:tc>
        <w:tc>
          <w:tcPr>
            <w:tcW w:w="2921" w:type="dxa"/>
            <w:gridSpan w:val="5"/>
          </w:tcPr>
          <w:p w14:paraId="7AE0D45E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45ED6265" w14:textId="77777777" w:rsidTr="002F5400">
        <w:tc>
          <w:tcPr>
            <w:tcW w:w="1418" w:type="dxa"/>
          </w:tcPr>
          <w:p w14:paraId="6E58F9EF" w14:textId="47A05D05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2.12.1. </w:t>
            </w:r>
          </w:p>
        </w:tc>
        <w:tc>
          <w:tcPr>
            <w:tcW w:w="5386" w:type="dxa"/>
            <w:gridSpan w:val="8"/>
          </w:tcPr>
          <w:p w14:paraId="66793E62" w14:textId="05F6525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pojazdu ciągnącego: …</w:t>
            </w:r>
          </w:p>
        </w:tc>
        <w:tc>
          <w:tcPr>
            <w:tcW w:w="2921" w:type="dxa"/>
            <w:gridSpan w:val="5"/>
          </w:tcPr>
          <w:p w14:paraId="545B197B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5741D56" w14:textId="77777777" w:rsidTr="002F5400">
        <w:tc>
          <w:tcPr>
            <w:tcW w:w="1418" w:type="dxa"/>
          </w:tcPr>
          <w:p w14:paraId="74CC113B" w14:textId="557794E2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2.12.2.</w:t>
            </w:r>
          </w:p>
        </w:tc>
        <w:tc>
          <w:tcPr>
            <w:tcW w:w="5386" w:type="dxa"/>
            <w:gridSpan w:val="8"/>
          </w:tcPr>
          <w:p w14:paraId="53BDEADC" w14:textId="79DE5F8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naczepy, przyczepy z osią centralną lub przyczepy ze sztywnym dyszlem: </w:t>
            </w:r>
          </w:p>
        </w:tc>
        <w:tc>
          <w:tcPr>
            <w:tcW w:w="2921" w:type="dxa"/>
            <w:gridSpan w:val="5"/>
          </w:tcPr>
          <w:p w14:paraId="37E7DF73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44C92E80" w14:textId="77777777" w:rsidTr="002F5400">
        <w:tc>
          <w:tcPr>
            <w:tcW w:w="1418" w:type="dxa"/>
          </w:tcPr>
          <w:p w14:paraId="71EACE22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2.16.</w:t>
            </w:r>
            <w:r w:rsidRPr="002368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04E237D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8"/>
          </w:tcPr>
          <w:p w14:paraId="30B46EF1" w14:textId="1D6D7943" w:rsidR="000E564E" w:rsidRPr="002368AF" w:rsidRDefault="000E564E" w:rsidP="000E56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Maksymalne dopuszczalne masy do celów rejestracyjnych i eksploatacyjnych, kategorie pojazdów M2, M3, N2, N3, O3 i O4 (fakultatywne)</w:t>
            </w:r>
          </w:p>
        </w:tc>
        <w:tc>
          <w:tcPr>
            <w:tcW w:w="2921" w:type="dxa"/>
            <w:gridSpan w:val="5"/>
          </w:tcPr>
          <w:p w14:paraId="1510E90C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CEF95A7" w14:textId="77777777" w:rsidTr="002F5400">
        <w:tc>
          <w:tcPr>
            <w:tcW w:w="1418" w:type="dxa"/>
          </w:tcPr>
          <w:p w14:paraId="1842110E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2.16.1. </w:t>
            </w:r>
          </w:p>
          <w:p w14:paraId="18AF578F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8"/>
          </w:tcPr>
          <w:p w14:paraId="19BECE1C" w14:textId="09FEC87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Maksymalna dopuszczalna masa całkowita do celów rejestracyjnych i eksploatacyjnych: …</w:t>
            </w:r>
          </w:p>
        </w:tc>
        <w:tc>
          <w:tcPr>
            <w:tcW w:w="2921" w:type="dxa"/>
            <w:gridSpan w:val="5"/>
          </w:tcPr>
          <w:p w14:paraId="47F5D4C0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631F33DC" w14:textId="77777777" w:rsidTr="002F5400">
        <w:tc>
          <w:tcPr>
            <w:tcW w:w="1418" w:type="dxa"/>
          </w:tcPr>
          <w:p w14:paraId="1F07E74C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2.16.2. </w:t>
            </w:r>
          </w:p>
          <w:p w14:paraId="41A5EA38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8"/>
          </w:tcPr>
          <w:p w14:paraId="15174D26" w14:textId="02648F36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Maksymalna dopuszczalna masa do celów rejestracyjnych i eksploatacyjnych przypadająca na każdą oś oraz, w przypadku naczepy lub przyczepy z osią centralną, podane przez producenta obciążenie w punkcie sprzęgu, o ile jest mniejsze niż technicznie dopuszczalna maksymalna masa w punkcie sprzęgu: …</w:t>
            </w:r>
          </w:p>
        </w:tc>
        <w:tc>
          <w:tcPr>
            <w:tcW w:w="2921" w:type="dxa"/>
            <w:gridSpan w:val="5"/>
          </w:tcPr>
          <w:p w14:paraId="39F76660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A22DE60" w14:textId="77777777" w:rsidTr="002F5400">
        <w:tc>
          <w:tcPr>
            <w:tcW w:w="1418" w:type="dxa"/>
          </w:tcPr>
          <w:p w14:paraId="216A0576" w14:textId="3AF3AAB0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2.16.3.</w:t>
            </w:r>
          </w:p>
        </w:tc>
        <w:tc>
          <w:tcPr>
            <w:tcW w:w="5386" w:type="dxa"/>
            <w:gridSpan w:val="8"/>
          </w:tcPr>
          <w:p w14:paraId="7B6042ED" w14:textId="45C9EBE0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Maksymalna dopuszczalna masa do celów rejestracyjnych i eksploatacyjnych przypadająca na każdą grupę osi: … </w:t>
            </w:r>
          </w:p>
        </w:tc>
        <w:tc>
          <w:tcPr>
            <w:tcW w:w="2921" w:type="dxa"/>
            <w:gridSpan w:val="5"/>
          </w:tcPr>
          <w:p w14:paraId="36F46DBE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BC46B04" w14:textId="77777777" w:rsidTr="002F5400">
        <w:tc>
          <w:tcPr>
            <w:tcW w:w="1418" w:type="dxa"/>
          </w:tcPr>
          <w:p w14:paraId="551E9545" w14:textId="7BEA9285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2.16.4.</w:t>
            </w:r>
          </w:p>
        </w:tc>
        <w:tc>
          <w:tcPr>
            <w:tcW w:w="5386" w:type="dxa"/>
            <w:gridSpan w:val="8"/>
          </w:tcPr>
          <w:p w14:paraId="1151513C" w14:textId="1382FEA5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Maksymalna dopuszczalna masa ciągnięta do celów rejestracyjnych i eksploatacyjnych: </w:t>
            </w:r>
          </w:p>
        </w:tc>
        <w:tc>
          <w:tcPr>
            <w:tcW w:w="2921" w:type="dxa"/>
            <w:gridSpan w:val="5"/>
          </w:tcPr>
          <w:p w14:paraId="77A6241D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75F0E6EB" w14:textId="77777777" w:rsidTr="002F5400">
        <w:tc>
          <w:tcPr>
            <w:tcW w:w="1418" w:type="dxa"/>
          </w:tcPr>
          <w:p w14:paraId="4A595DF6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2.16.5. </w:t>
            </w:r>
          </w:p>
          <w:p w14:paraId="2515102F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8"/>
          </w:tcPr>
          <w:p w14:paraId="341A95DB" w14:textId="1068145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Maksymalna dopuszczalna masa zespołu pojazdów do celów rejestracyjnych i eksploatacyjnych:</w:t>
            </w:r>
          </w:p>
        </w:tc>
        <w:tc>
          <w:tcPr>
            <w:tcW w:w="2921" w:type="dxa"/>
            <w:gridSpan w:val="5"/>
          </w:tcPr>
          <w:p w14:paraId="7AF3CC48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215D0818" w14:textId="77777777" w:rsidTr="002F5400">
        <w:tc>
          <w:tcPr>
            <w:tcW w:w="1418" w:type="dxa"/>
          </w:tcPr>
          <w:p w14:paraId="108CB3C6" w14:textId="329AC0B2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2.17.</w:t>
            </w:r>
          </w:p>
        </w:tc>
        <w:tc>
          <w:tcPr>
            <w:tcW w:w="5386" w:type="dxa"/>
            <w:gridSpan w:val="8"/>
          </w:tcPr>
          <w:p w14:paraId="00D97E03" w14:textId="68F8BB5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Pojazd przedstawiony do wielostopniowej homologacji typu</w:t>
            </w:r>
            <w:r w:rsidRPr="002368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(tylko w przypadku niekompletnych lub skompletowanych pojazdów kategorii N1 wchodzących w zakres rozporządzenia (WE) nr 715/2007 Parlamentu Europejskiego i Rady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99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</w:p>
        </w:tc>
        <w:tc>
          <w:tcPr>
            <w:tcW w:w="2921" w:type="dxa"/>
            <w:gridSpan w:val="5"/>
          </w:tcPr>
          <w:p w14:paraId="747F71E6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571EE14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2BF731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C3ECB7" w14:textId="685E18E9" w:rsidR="000E564E" w:rsidRPr="002368AF" w:rsidRDefault="000E564E" w:rsidP="000E564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E564E" w:rsidRPr="00C452A6" w14:paraId="60DDCA8C" w14:textId="77777777" w:rsidTr="002F5400">
        <w:tc>
          <w:tcPr>
            <w:tcW w:w="1418" w:type="dxa"/>
          </w:tcPr>
          <w:p w14:paraId="5C337B6B" w14:textId="4DA455F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2.17.1.</w:t>
            </w:r>
          </w:p>
        </w:tc>
        <w:tc>
          <w:tcPr>
            <w:tcW w:w="5386" w:type="dxa"/>
            <w:gridSpan w:val="8"/>
          </w:tcPr>
          <w:p w14:paraId="3E12A92A" w14:textId="3883C3F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Masa pojazdu podstawowego gotowego do jazdy: </w:t>
            </w:r>
          </w:p>
        </w:tc>
        <w:tc>
          <w:tcPr>
            <w:tcW w:w="2921" w:type="dxa"/>
            <w:gridSpan w:val="5"/>
          </w:tcPr>
          <w:p w14:paraId="6CF07C4F" w14:textId="364EF6BC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… kg</w:t>
            </w:r>
          </w:p>
        </w:tc>
      </w:tr>
      <w:tr w:rsidR="000E564E" w:rsidRPr="00C452A6" w14:paraId="63020130" w14:textId="77777777" w:rsidTr="002F5400">
        <w:tc>
          <w:tcPr>
            <w:tcW w:w="1418" w:type="dxa"/>
          </w:tcPr>
          <w:p w14:paraId="3784AEFD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2.17.2. </w:t>
            </w:r>
          </w:p>
          <w:p w14:paraId="61A2A1E6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8"/>
          </w:tcPr>
          <w:p w14:paraId="3729EB2B" w14:textId="0C3E943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Dodana masa standardowa, obliczona zgodnie z pkt 5 załącznika XII do rozporządzenia (WE) Komisji nr 692/2008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100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</w:p>
        </w:tc>
        <w:tc>
          <w:tcPr>
            <w:tcW w:w="2921" w:type="dxa"/>
            <w:gridSpan w:val="5"/>
          </w:tcPr>
          <w:p w14:paraId="5E2F98B3" w14:textId="57CCAEE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… kg</w:t>
            </w:r>
          </w:p>
        </w:tc>
      </w:tr>
      <w:tr w:rsidR="000E564E" w:rsidRPr="00C452A6" w14:paraId="14C22141" w14:textId="77777777" w:rsidTr="002F5400">
        <w:tc>
          <w:tcPr>
            <w:tcW w:w="1418" w:type="dxa"/>
          </w:tcPr>
          <w:p w14:paraId="406E05CC" w14:textId="1D10077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  <w:gridSpan w:val="8"/>
          </w:tcPr>
          <w:p w14:paraId="57E14783" w14:textId="70D6DAA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PRZETWORNIK ENERGII NAPĘDOWEJ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38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921" w:type="dxa"/>
            <w:gridSpan w:val="5"/>
          </w:tcPr>
          <w:p w14:paraId="788155B6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6B772F9C" w14:textId="77777777" w:rsidTr="002F5400">
        <w:tc>
          <w:tcPr>
            <w:tcW w:w="1418" w:type="dxa"/>
          </w:tcPr>
          <w:p w14:paraId="0FA1C5EF" w14:textId="66B9453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</w:p>
        </w:tc>
        <w:tc>
          <w:tcPr>
            <w:tcW w:w="5386" w:type="dxa"/>
            <w:gridSpan w:val="8"/>
          </w:tcPr>
          <w:p w14:paraId="4C3317D9" w14:textId="1419AE2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Producent</w:t>
            </w:r>
            <w:proofErr w:type="spellEnd"/>
            <w:r w:rsidRPr="002368A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przetworników</w:t>
            </w:r>
            <w:proofErr w:type="spellEnd"/>
            <w:r w:rsidRPr="002368A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energii</w:t>
            </w:r>
            <w:proofErr w:type="spellEnd"/>
            <w:r w:rsidRPr="002368A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napędowej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…</w:t>
            </w:r>
          </w:p>
        </w:tc>
        <w:tc>
          <w:tcPr>
            <w:tcW w:w="2921" w:type="dxa"/>
            <w:gridSpan w:val="5"/>
          </w:tcPr>
          <w:p w14:paraId="5F26B83F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E564E" w:rsidRPr="00C452A6" w14:paraId="12664D9A" w14:textId="77777777" w:rsidTr="002F5400">
        <w:tc>
          <w:tcPr>
            <w:tcW w:w="1418" w:type="dxa"/>
          </w:tcPr>
          <w:p w14:paraId="7A9DEC67" w14:textId="7AD229F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5386" w:type="dxa"/>
            <w:gridSpan w:val="8"/>
          </w:tcPr>
          <w:p w14:paraId="17833075" w14:textId="498F879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Kod nadany przez producenta (zaznaczony na przetworniku energii napędowej lub inny sposób oznaczenia): … </w:t>
            </w:r>
          </w:p>
        </w:tc>
        <w:tc>
          <w:tcPr>
            <w:tcW w:w="2921" w:type="dxa"/>
            <w:gridSpan w:val="5"/>
          </w:tcPr>
          <w:p w14:paraId="1EE6AC22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1A491513" w14:textId="77777777" w:rsidTr="002F5400">
        <w:tc>
          <w:tcPr>
            <w:tcW w:w="1418" w:type="dxa"/>
          </w:tcPr>
          <w:p w14:paraId="06BF3501" w14:textId="22E7446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5386" w:type="dxa"/>
            <w:gridSpan w:val="8"/>
          </w:tcPr>
          <w:p w14:paraId="706108DB" w14:textId="572DE3E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Numer świadectwa homologacji (w stosownych przypadkach) wraz z oznaczeniem identyfikacji paliwa: … 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dotyczy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tylko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pojazdów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ciężkich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921" w:type="dxa"/>
            <w:gridSpan w:val="5"/>
          </w:tcPr>
          <w:p w14:paraId="559D9AD1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053C090F" w14:textId="77777777" w:rsidTr="002F5400">
        <w:tc>
          <w:tcPr>
            <w:tcW w:w="1418" w:type="dxa"/>
          </w:tcPr>
          <w:p w14:paraId="3B177BC2" w14:textId="4BFF8A48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3.2. </w:t>
            </w:r>
          </w:p>
        </w:tc>
        <w:tc>
          <w:tcPr>
            <w:tcW w:w="5386" w:type="dxa"/>
            <w:gridSpan w:val="8"/>
          </w:tcPr>
          <w:p w14:paraId="0EF384FE" w14:textId="30B46A9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bCs/>
                <w:sz w:val="20"/>
                <w:szCs w:val="20"/>
              </w:rPr>
              <w:t>Silnik spalania wewnętrznego</w:t>
            </w:r>
          </w:p>
        </w:tc>
        <w:tc>
          <w:tcPr>
            <w:tcW w:w="2921" w:type="dxa"/>
            <w:gridSpan w:val="5"/>
          </w:tcPr>
          <w:p w14:paraId="2F41AAA3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1770D228" w14:textId="77777777" w:rsidTr="002F5400">
        <w:tc>
          <w:tcPr>
            <w:tcW w:w="1418" w:type="dxa"/>
          </w:tcPr>
          <w:p w14:paraId="781E0A79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3.2.1.1. </w:t>
            </w:r>
          </w:p>
          <w:p w14:paraId="626896D5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8"/>
          </w:tcPr>
          <w:p w14:paraId="718A43A9" w14:textId="02E5740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Zasada działania: </w:t>
            </w:r>
          </w:p>
          <w:p w14:paraId="37A0FC72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BCACC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4CEEB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Cykl: </w:t>
            </w:r>
          </w:p>
          <w:p w14:paraId="616F5E6A" w14:textId="1469F534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21" w:type="dxa"/>
            <w:gridSpan w:val="5"/>
          </w:tcPr>
          <w:p w14:paraId="7ED9DF7F" w14:textId="36017B55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zapłon iskrowy/zapłon samo-czynny/zasilanie dwupaliwowe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885FE13" w14:textId="0BE80192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czterosuwowy/dwusuwowy/o tłoku obrotowym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6CEE2DFD" w14:textId="77777777" w:rsidTr="002F5400">
        <w:tc>
          <w:tcPr>
            <w:tcW w:w="1418" w:type="dxa"/>
          </w:tcPr>
          <w:p w14:paraId="1085CA55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3.2.1.1.1. </w:t>
            </w:r>
          </w:p>
          <w:p w14:paraId="0A74DDB3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8"/>
          </w:tcPr>
          <w:p w14:paraId="4069D679" w14:textId="53DC4655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Typ silnika dwupaliwowego dual-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fuel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921" w:type="dxa"/>
            <w:gridSpan w:val="5"/>
          </w:tcPr>
          <w:p w14:paraId="3755AD82" w14:textId="77F3191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A/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1B/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 A/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2B/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3B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42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0E564E" w:rsidRPr="00C452A6" w14:paraId="6C4C19D1" w14:textId="77777777" w:rsidTr="002F5400">
        <w:tc>
          <w:tcPr>
            <w:tcW w:w="1418" w:type="dxa"/>
          </w:tcPr>
          <w:p w14:paraId="49932E07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3.2.1.1.2. </w:t>
            </w:r>
          </w:p>
          <w:p w14:paraId="1FAF4C6C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8"/>
          </w:tcPr>
          <w:p w14:paraId="23137BF1" w14:textId="66D6CC7A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Wskaźnik energetyczny gazu w części gorącej cyklu badania WHTC: </w:t>
            </w:r>
          </w:p>
        </w:tc>
        <w:tc>
          <w:tcPr>
            <w:tcW w:w="2921" w:type="dxa"/>
            <w:gridSpan w:val="5"/>
          </w:tcPr>
          <w:p w14:paraId="3D868293" w14:textId="5D6DAC0B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… %</w:t>
            </w:r>
          </w:p>
        </w:tc>
      </w:tr>
      <w:tr w:rsidR="000E564E" w:rsidRPr="00C452A6" w14:paraId="1624BDB1" w14:textId="77777777" w:rsidTr="002F5400">
        <w:tc>
          <w:tcPr>
            <w:tcW w:w="1418" w:type="dxa"/>
          </w:tcPr>
          <w:p w14:paraId="5700F3C5" w14:textId="2FE27F9F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3.2.1.2. </w:t>
            </w:r>
          </w:p>
        </w:tc>
        <w:tc>
          <w:tcPr>
            <w:tcW w:w="5386" w:type="dxa"/>
            <w:gridSpan w:val="8"/>
          </w:tcPr>
          <w:p w14:paraId="5A94A85A" w14:textId="720DF05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Liczba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położenie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cylindrów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…</w:t>
            </w:r>
          </w:p>
        </w:tc>
        <w:tc>
          <w:tcPr>
            <w:tcW w:w="2921" w:type="dxa"/>
            <w:gridSpan w:val="5"/>
          </w:tcPr>
          <w:p w14:paraId="140B7218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E564E" w:rsidRPr="00C452A6" w14:paraId="1E91AFF4" w14:textId="77777777" w:rsidTr="002F5400">
        <w:tc>
          <w:tcPr>
            <w:tcW w:w="1418" w:type="dxa"/>
          </w:tcPr>
          <w:p w14:paraId="027DDEE5" w14:textId="0EFDD0F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3.2.1.3. </w:t>
            </w:r>
          </w:p>
        </w:tc>
        <w:tc>
          <w:tcPr>
            <w:tcW w:w="5386" w:type="dxa"/>
            <w:gridSpan w:val="8"/>
          </w:tcPr>
          <w:p w14:paraId="31DCA75F" w14:textId="5BDBCFF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Pojemność skokowa silnika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</w:p>
        </w:tc>
        <w:tc>
          <w:tcPr>
            <w:tcW w:w="2921" w:type="dxa"/>
            <w:gridSpan w:val="5"/>
          </w:tcPr>
          <w:p w14:paraId="790DB97C" w14:textId="33DDE014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…… cm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0E564E" w:rsidRPr="00C452A6" w14:paraId="40C426CE" w14:textId="77777777" w:rsidTr="002F5400">
        <w:tc>
          <w:tcPr>
            <w:tcW w:w="1418" w:type="dxa"/>
          </w:tcPr>
          <w:p w14:paraId="093037FC" w14:textId="40D5294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3.2.1.6. </w:t>
            </w:r>
          </w:p>
        </w:tc>
        <w:tc>
          <w:tcPr>
            <w:tcW w:w="5386" w:type="dxa"/>
            <w:gridSpan w:val="8"/>
          </w:tcPr>
          <w:p w14:paraId="19E076AC" w14:textId="4058EA74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Zwykła prędkość obrotowa silnika na biegu jałowym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41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</w:p>
        </w:tc>
        <w:tc>
          <w:tcPr>
            <w:tcW w:w="2921" w:type="dxa"/>
            <w:gridSpan w:val="5"/>
          </w:tcPr>
          <w:p w14:paraId="533559D5" w14:textId="28E8EAAB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…… min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0E564E" w:rsidRPr="00C452A6" w14:paraId="6892E068" w14:textId="77777777" w:rsidTr="002F5400">
        <w:tc>
          <w:tcPr>
            <w:tcW w:w="1418" w:type="dxa"/>
          </w:tcPr>
          <w:p w14:paraId="0D741D13" w14:textId="5B1247E2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3.2.1.6.2.</w:t>
            </w:r>
          </w:p>
        </w:tc>
        <w:tc>
          <w:tcPr>
            <w:tcW w:w="5386" w:type="dxa"/>
            <w:gridSpan w:val="8"/>
          </w:tcPr>
          <w:p w14:paraId="3A8C172D" w14:textId="75E4347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Praca na biegu jałowym przy zasilaniu olejem napędowym: </w:t>
            </w:r>
          </w:p>
        </w:tc>
        <w:tc>
          <w:tcPr>
            <w:tcW w:w="2921" w:type="dxa"/>
            <w:gridSpan w:val="5"/>
          </w:tcPr>
          <w:p w14:paraId="2B61F8CF" w14:textId="33FFE6A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42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68328694" w14:textId="77777777" w:rsidTr="002F5400">
        <w:tc>
          <w:tcPr>
            <w:tcW w:w="1418" w:type="dxa"/>
          </w:tcPr>
          <w:p w14:paraId="5D381A4C" w14:textId="245AEC1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3.2.1.8.</w:t>
            </w:r>
          </w:p>
        </w:tc>
        <w:tc>
          <w:tcPr>
            <w:tcW w:w="5386" w:type="dxa"/>
            <w:gridSpan w:val="8"/>
          </w:tcPr>
          <w:p w14:paraId="4C55BC30" w14:textId="61F24CE0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Maksymalna moc netto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43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): (wartość podana przez producenta)</w:t>
            </w:r>
          </w:p>
        </w:tc>
        <w:tc>
          <w:tcPr>
            <w:tcW w:w="2921" w:type="dxa"/>
            <w:gridSpan w:val="5"/>
          </w:tcPr>
          <w:p w14:paraId="5C6921EC" w14:textId="7BC9A335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... kW przy … min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214A78" w14:textId="53CC370F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51F7592" w14:textId="77777777" w:rsidTr="002F5400">
        <w:tc>
          <w:tcPr>
            <w:tcW w:w="1418" w:type="dxa"/>
          </w:tcPr>
          <w:p w14:paraId="601573F3" w14:textId="10A14B82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3.2.1.11.</w:t>
            </w:r>
          </w:p>
        </w:tc>
        <w:tc>
          <w:tcPr>
            <w:tcW w:w="5386" w:type="dxa"/>
            <w:gridSpan w:val="8"/>
          </w:tcPr>
          <w:p w14:paraId="320E0C64" w14:textId="608048D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(Tylko Euro VI) Odniesienia producenta do pakietu dokumentacji wymaganego na mocy art. 5, 7 i 9 rozporządzenia Komisji (UE) nr 582/2011 umożliwiające organowi udzielającemu homologacji ocenę strategii kontroli emisji oraz systemów znajdujących się w silniku lub w pojeździe w celu zapewnienia prawidłowego działania środków kontroli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NOx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21" w:type="dxa"/>
            <w:gridSpan w:val="5"/>
          </w:tcPr>
          <w:p w14:paraId="5FFE2D5F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4E76707C" w14:textId="77777777" w:rsidTr="002F5400">
        <w:tc>
          <w:tcPr>
            <w:tcW w:w="1418" w:type="dxa"/>
          </w:tcPr>
          <w:p w14:paraId="580AF80A" w14:textId="3CB646D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3.2.2.1.</w:t>
            </w:r>
          </w:p>
        </w:tc>
        <w:tc>
          <w:tcPr>
            <w:tcW w:w="5386" w:type="dxa"/>
            <w:gridSpan w:val="8"/>
          </w:tcPr>
          <w:p w14:paraId="37DA8B19" w14:textId="7D55F5B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Pojazdy lekkie:</w:t>
            </w:r>
          </w:p>
        </w:tc>
        <w:tc>
          <w:tcPr>
            <w:tcW w:w="2921" w:type="dxa"/>
            <w:gridSpan w:val="5"/>
          </w:tcPr>
          <w:p w14:paraId="110A6C0E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Olej napędowy/benzyna/</w:t>
            </w:r>
          </w:p>
          <w:p w14:paraId="6667FFCA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LPG/NG lub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biometan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/etanol (E85)/biodiesel napędowy/</w:t>
            </w:r>
          </w:p>
          <w:p w14:paraId="56171466" w14:textId="40A7A5E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wodór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45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0E564E" w:rsidRPr="00C452A6" w14:paraId="210B7098" w14:textId="77777777" w:rsidTr="002F5400">
        <w:tc>
          <w:tcPr>
            <w:tcW w:w="1418" w:type="dxa"/>
          </w:tcPr>
          <w:p w14:paraId="057CD6A6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3.2.2.2. </w:t>
            </w:r>
          </w:p>
          <w:p w14:paraId="7FF9C0C0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8"/>
          </w:tcPr>
          <w:p w14:paraId="2B647086" w14:textId="7F24E56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Pojazdy ciężkie: </w:t>
            </w:r>
          </w:p>
        </w:tc>
        <w:tc>
          <w:tcPr>
            <w:tcW w:w="2921" w:type="dxa"/>
            <w:gridSpan w:val="5"/>
          </w:tcPr>
          <w:p w14:paraId="76A6C906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olej napędowy/benzyna/</w:t>
            </w:r>
          </w:p>
          <w:p w14:paraId="41E41D81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LPG/NG-H/NG-L/NG-HL/</w:t>
            </w:r>
          </w:p>
          <w:p w14:paraId="473D9860" w14:textId="2A69CD50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etanol (ED95)/etanol (E85)/ LNG/LNG20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3D381B2A" w14:textId="77777777" w:rsidTr="002F5400">
        <w:tc>
          <w:tcPr>
            <w:tcW w:w="1418" w:type="dxa"/>
          </w:tcPr>
          <w:p w14:paraId="66DA8101" w14:textId="0E3C2F95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3.2.2.2.1.</w:t>
            </w:r>
          </w:p>
        </w:tc>
        <w:tc>
          <w:tcPr>
            <w:tcW w:w="5386" w:type="dxa"/>
            <w:gridSpan w:val="8"/>
          </w:tcPr>
          <w:p w14:paraId="6793EBF6" w14:textId="433F5EB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(Tylko Euro VI) Paliwa odpowiednie do napędzania silnika, deklarowane przez producenta zgodnie z pkt 1.1.2 załącznika I do rozporządzenia (UE) nr 582/2011 (stosownie do przypadku)</w:t>
            </w:r>
          </w:p>
        </w:tc>
        <w:tc>
          <w:tcPr>
            <w:tcW w:w="2921" w:type="dxa"/>
            <w:gridSpan w:val="5"/>
          </w:tcPr>
          <w:p w14:paraId="30D02C16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DB610D" w14:paraId="224BA8E9" w14:textId="77777777" w:rsidTr="002F5400">
        <w:tc>
          <w:tcPr>
            <w:tcW w:w="1418" w:type="dxa"/>
          </w:tcPr>
          <w:p w14:paraId="0C1C8A4B" w14:textId="44D59FA0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3.2.2.4.</w:t>
            </w:r>
          </w:p>
        </w:tc>
        <w:tc>
          <w:tcPr>
            <w:tcW w:w="5386" w:type="dxa"/>
            <w:gridSpan w:val="8"/>
          </w:tcPr>
          <w:p w14:paraId="3DF212DF" w14:textId="7997DF4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Typ zasilania: </w:t>
            </w:r>
          </w:p>
        </w:tc>
        <w:tc>
          <w:tcPr>
            <w:tcW w:w="2921" w:type="dxa"/>
            <w:gridSpan w:val="5"/>
          </w:tcPr>
          <w:p w14:paraId="41759C29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Jednopaliwowe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dwupaliwowe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ACAD4A0" w14:textId="3A903BCF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(bi fuel/dual-fuel), flex fuel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A/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1B/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 A/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2B/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3B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0E564E" w:rsidRPr="00C452A6" w14:paraId="6F6E5797" w14:textId="77777777" w:rsidTr="002F5400">
        <w:tc>
          <w:tcPr>
            <w:tcW w:w="1418" w:type="dxa"/>
          </w:tcPr>
          <w:p w14:paraId="28D290C9" w14:textId="05131E00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3.2.2.5.</w:t>
            </w:r>
          </w:p>
        </w:tc>
        <w:tc>
          <w:tcPr>
            <w:tcW w:w="5386" w:type="dxa"/>
            <w:gridSpan w:val="8"/>
          </w:tcPr>
          <w:p w14:paraId="31092C16" w14:textId="757EFE70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Maksymalna ilość biopaliwa dopuszczalna w paliwie (wartość podana przez producenta): </w:t>
            </w:r>
          </w:p>
        </w:tc>
        <w:tc>
          <w:tcPr>
            <w:tcW w:w="2921" w:type="dxa"/>
            <w:gridSpan w:val="5"/>
          </w:tcPr>
          <w:p w14:paraId="47ED2341" w14:textId="336E5A18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… % obj.</w:t>
            </w:r>
          </w:p>
        </w:tc>
      </w:tr>
      <w:tr w:rsidR="000E564E" w:rsidRPr="00C452A6" w14:paraId="3BB5F60A" w14:textId="77777777" w:rsidTr="002F5400">
        <w:tc>
          <w:tcPr>
            <w:tcW w:w="1418" w:type="dxa"/>
          </w:tcPr>
          <w:p w14:paraId="37C0AC81" w14:textId="60A9F570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3.2.3. </w:t>
            </w:r>
          </w:p>
        </w:tc>
        <w:tc>
          <w:tcPr>
            <w:tcW w:w="5386" w:type="dxa"/>
            <w:gridSpan w:val="8"/>
          </w:tcPr>
          <w:p w14:paraId="75A6A6CE" w14:textId="65A12A80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Zbiornik(-i) paliwa</w:t>
            </w:r>
          </w:p>
        </w:tc>
        <w:tc>
          <w:tcPr>
            <w:tcW w:w="2921" w:type="dxa"/>
            <w:gridSpan w:val="5"/>
          </w:tcPr>
          <w:p w14:paraId="155A13CA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035E7962" w14:textId="77777777" w:rsidTr="002F5400">
        <w:tc>
          <w:tcPr>
            <w:tcW w:w="1418" w:type="dxa"/>
          </w:tcPr>
          <w:p w14:paraId="782C9F6D" w14:textId="0D2C24B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3.2.3.1.</w:t>
            </w:r>
          </w:p>
        </w:tc>
        <w:tc>
          <w:tcPr>
            <w:tcW w:w="5386" w:type="dxa"/>
            <w:gridSpan w:val="8"/>
          </w:tcPr>
          <w:p w14:paraId="62ED0817" w14:textId="57D4369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Zbiornik(-i) podstawowy(-e) </w:t>
            </w:r>
          </w:p>
        </w:tc>
        <w:tc>
          <w:tcPr>
            <w:tcW w:w="2921" w:type="dxa"/>
            <w:gridSpan w:val="5"/>
          </w:tcPr>
          <w:p w14:paraId="3A5C5610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2579847D" w14:textId="77777777" w:rsidTr="002F5400">
        <w:tc>
          <w:tcPr>
            <w:tcW w:w="1418" w:type="dxa"/>
          </w:tcPr>
          <w:p w14:paraId="1B972102" w14:textId="178ACAD4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3.2.3.1.1.</w:t>
            </w:r>
          </w:p>
        </w:tc>
        <w:tc>
          <w:tcPr>
            <w:tcW w:w="5386" w:type="dxa"/>
            <w:gridSpan w:val="8"/>
          </w:tcPr>
          <w:p w14:paraId="0FDA06F2" w14:textId="42A433C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Liczba i pojemność każdego zbiornika: … </w:t>
            </w:r>
          </w:p>
        </w:tc>
        <w:tc>
          <w:tcPr>
            <w:tcW w:w="2921" w:type="dxa"/>
            <w:gridSpan w:val="5"/>
          </w:tcPr>
          <w:p w14:paraId="3A4934C0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E2C02B5" w14:textId="77777777" w:rsidTr="002F5400">
        <w:tc>
          <w:tcPr>
            <w:tcW w:w="1418" w:type="dxa"/>
          </w:tcPr>
          <w:p w14:paraId="68B1C736" w14:textId="368C92D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3.2.3.2.</w:t>
            </w:r>
          </w:p>
        </w:tc>
        <w:tc>
          <w:tcPr>
            <w:tcW w:w="5386" w:type="dxa"/>
            <w:gridSpan w:val="8"/>
          </w:tcPr>
          <w:p w14:paraId="073460CD" w14:textId="05DF37C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Zbiornik(-i) rezerwowy(-e) </w:t>
            </w:r>
          </w:p>
        </w:tc>
        <w:tc>
          <w:tcPr>
            <w:tcW w:w="2921" w:type="dxa"/>
            <w:gridSpan w:val="5"/>
          </w:tcPr>
          <w:p w14:paraId="7F724773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3F3BA6F" w14:textId="77777777" w:rsidTr="002F5400">
        <w:tc>
          <w:tcPr>
            <w:tcW w:w="1418" w:type="dxa"/>
          </w:tcPr>
          <w:p w14:paraId="7537A08D" w14:textId="38187470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3.2.3.2.1.</w:t>
            </w:r>
          </w:p>
        </w:tc>
        <w:tc>
          <w:tcPr>
            <w:tcW w:w="5386" w:type="dxa"/>
            <w:gridSpan w:val="8"/>
          </w:tcPr>
          <w:p w14:paraId="721730DD" w14:textId="429556E4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Liczba i pojemność każdego zbiornika: …</w:t>
            </w:r>
          </w:p>
        </w:tc>
        <w:tc>
          <w:tcPr>
            <w:tcW w:w="2921" w:type="dxa"/>
            <w:gridSpan w:val="5"/>
          </w:tcPr>
          <w:p w14:paraId="7EBA80FF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4105FC4" w14:textId="77777777" w:rsidTr="002F5400">
        <w:tc>
          <w:tcPr>
            <w:tcW w:w="1418" w:type="dxa"/>
          </w:tcPr>
          <w:p w14:paraId="405A9A88" w14:textId="1E79FD1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3.2.4. </w:t>
            </w:r>
          </w:p>
        </w:tc>
        <w:tc>
          <w:tcPr>
            <w:tcW w:w="5386" w:type="dxa"/>
            <w:gridSpan w:val="8"/>
          </w:tcPr>
          <w:p w14:paraId="6EE71FFB" w14:textId="27550E8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Rodzaj zasilania paliwem</w:t>
            </w:r>
          </w:p>
        </w:tc>
        <w:tc>
          <w:tcPr>
            <w:tcW w:w="2921" w:type="dxa"/>
            <w:gridSpan w:val="5"/>
          </w:tcPr>
          <w:p w14:paraId="33C2D273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4575D436" w14:textId="77777777" w:rsidTr="002F5400">
        <w:tc>
          <w:tcPr>
            <w:tcW w:w="1418" w:type="dxa"/>
          </w:tcPr>
          <w:p w14:paraId="7EE1937F" w14:textId="137E827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3.2.4.1. </w:t>
            </w:r>
          </w:p>
        </w:tc>
        <w:tc>
          <w:tcPr>
            <w:tcW w:w="5386" w:type="dxa"/>
            <w:gridSpan w:val="8"/>
          </w:tcPr>
          <w:p w14:paraId="2EE4714A" w14:textId="62F46C8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Gaźnikowy(-e): </w:t>
            </w:r>
          </w:p>
        </w:tc>
        <w:tc>
          <w:tcPr>
            <w:tcW w:w="2921" w:type="dxa"/>
            <w:gridSpan w:val="5"/>
          </w:tcPr>
          <w:p w14:paraId="0CDAEAFE" w14:textId="6270E05E" w:rsidR="000E564E" w:rsidRPr="002368AF" w:rsidRDefault="000E564E" w:rsidP="000E564E">
            <w:pPr>
              <w:rPr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368A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E564E" w:rsidRPr="00C452A6" w14:paraId="1B710451" w14:textId="77777777" w:rsidTr="002F5400">
        <w:tc>
          <w:tcPr>
            <w:tcW w:w="1418" w:type="dxa"/>
          </w:tcPr>
          <w:p w14:paraId="2641726E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3.2.4.2. </w:t>
            </w:r>
          </w:p>
          <w:p w14:paraId="4F4D5EAA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8"/>
          </w:tcPr>
          <w:p w14:paraId="663578B2" w14:textId="3DE9147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Wtrysk paliwa (jedynie zapłon samoczynny lub silnik dwupaliwowy dual-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fuel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</w:p>
        </w:tc>
        <w:tc>
          <w:tcPr>
            <w:tcW w:w="2921" w:type="dxa"/>
            <w:gridSpan w:val="5"/>
          </w:tcPr>
          <w:p w14:paraId="28DC1F63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C6435CF" w14:textId="31C38F12" w:rsidR="000E564E" w:rsidRPr="002368AF" w:rsidRDefault="000E564E" w:rsidP="000E564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E564E" w:rsidRPr="00C452A6" w14:paraId="40E32CAB" w14:textId="77777777" w:rsidTr="002F5400">
        <w:tc>
          <w:tcPr>
            <w:tcW w:w="1418" w:type="dxa"/>
          </w:tcPr>
          <w:p w14:paraId="2E6208CB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3.2.4.2.2. </w:t>
            </w:r>
          </w:p>
          <w:p w14:paraId="6DC20B57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8"/>
          </w:tcPr>
          <w:p w14:paraId="4839F3FA" w14:textId="0C78269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Zasada działania: </w:t>
            </w:r>
          </w:p>
        </w:tc>
        <w:tc>
          <w:tcPr>
            <w:tcW w:w="2921" w:type="dxa"/>
            <w:gridSpan w:val="5"/>
          </w:tcPr>
          <w:p w14:paraId="7251A2E5" w14:textId="33A08CA5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wtrysk bezpośredni/komora wstępna/komora wirowa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1A830616" w14:textId="77777777" w:rsidTr="002F5400">
        <w:tc>
          <w:tcPr>
            <w:tcW w:w="1418" w:type="dxa"/>
          </w:tcPr>
          <w:p w14:paraId="175AC779" w14:textId="4C9C6E9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3.2.4.3. </w:t>
            </w:r>
          </w:p>
        </w:tc>
        <w:tc>
          <w:tcPr>
            <w:tcW w:w="5386" w:type="dxa"/>
            <w:gridSpan w:val="8"/>
          </w:tcPr>
          <w:p w14:paraId="10A335A4" w14:textId="420E2095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Wtrysk paliwa (jedynie silniki o zapłonie iskrowym): </w:t>
            </w:r>
          </w:p>
        </w:tc>
        <w:tc>
          <w:tcPr>
            <w:tcW w:w="2921" w:type="dxa"/>
            <w:gridSpan w:val="5"/>
          </w:tcPr>
          <w:p w14:paraId="604D8F65" w14:textId="0983B9D4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61FC723A" w14:textId="77777777" w:rsidTr="002F5400">
        <w:tc>
          <w:tcPr>
            <w:tcW w:w="1418" w:type="dxa"/>
          </w:tcPr>
          <w:p w14:paraId="45BC1C56" w14:textId="187FABFF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3.2.7.</w:t>
            </w:r>
          </w:p>
        </w:tc>
        <w:tc>
          <w:tcPr>
            <w:tcW w:w="5386" w:type="dxa"/>
            <w:gridSpan w:val="8"/>
          </w:tcPr>
          <w:p w14:paraId="5C97F631" w14:textId="2D7BE68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Układ chłodzenia: </w:t>
            </w:r>
          </w:p>
        </w:tc>
        <w:tc>
          <w:tcPr>
            <w:tcW w:w="2921" w:type="dxa"/>
            <w:gridSpan w:val="5"/>
          </w:tcPr>
          <w:p w14:paraId="4CCCA5AB" w14:textId="529FD1E0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ciecz/powietrze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0A07BF02" w14:textId="77777777" w:rsidTr="002F5400">
        <w:tc>
          <w:tcPr>
            <w:tcW w:w="1418" w:type="dxa"/>
          </w:tcPr>
          <w:p w14:paraId="4D3B9D34" w14:textId="284B77B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3.2.8. </w:t>
            </w:r>
          </w:p>
        </w:tc>
        <w:tc>
          <w:tcPr>
            <w:tcW w:w="5386" w:type="dxa"/>
            <w:gridSpan w:val="8"/>
          </w:tcPr>
          <w:p w14:paraId="030ABA8C" w14:textId="596F5790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Układ dolotowy</w:t>
            </w:r>
          </w:p>
        </w:tc>
        <w:tc>
          <w:tcPr>
            <w:tcW w:w="2921" w:type="dxa"/>
            <w:gridSpan w:val="5"/>
          </w:tcPr>
          <w:p w14:paraId="4DA33A7D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063A8BC6" w14:textId="77777777" w:rsidTr="002F5400">
        <w:tc>
          <w:tcPr>
            <w:tcW w:w="1418" w:type="dxa"/>
          </w:tcPr>
          <w:p w14:paraId="322F9438" w14:textId="723D622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3.2.8.1. </w:t>
            </w:r>
          </w:p>
        </w:tc>
        <w:tc>
          <w:tcPr>
            <w:tcW w:w="5386" w:type="dxa"/>
            <w:gridSpan w:val="8"/>
          </w:tcPr>
          <w:p w14:paraId="6655F3CB" w14:textId="61FFB01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Doładowanie: </w:t>
            </w:r>
          </w:p>
        </w:tc>
        <w:tc>
          <w:tcPr>
            <w:tcW w:w="2921" w:type="dxa"/>
            <w:gridSpan w:val="5"/>
          </w:tcPr>
          <w:p w14:paraId="0A76AF95" w14:textId="5B21EBF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1556382B" w14:textId="77777777" w:rsidTr="002F5400">
        <w:tc>
          <w:tcPr>
            <w:tcW w:w="1418" w:type="dxa"/>
          </w:tcPr>
          <w:p w14:paraId="5D79918A" w14:textId="7E866FC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3.2.8.2.</w:t>
            </w:r>
          </w:p>
        </w:tc>
        <w:tc>
          <w:tcPr>
            <w:tcW w:w="5386" w:type="dxa"/>
            <w:gridSpan w:val="8"/>
          </w:tcPr>
          <w:p w14:paraId="1BD14383" w14:textId="73D8734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Chłodnica międzystopniowa: </w:t>
            </w:r>
          </w:p>
        </w:tc>
        <w:tc>
          <w:tcPr>
            <w:tcW w:w="2921" w:type="dxa"/>
            <w:gridSpan w:val="5"/>
          </w:tcPr>
          <w:p w14:paraId="4617AD0A" w14:textId="59DC4F3B" w:rsidR="000E564E" w:rsidRPr="002368AF" w:rsidRDefault="000E564E" w:rsidP="000E564E">
            <w:pPr>
              <w:rPr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368A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E564E" w:rsidRPr="00C452A6" w14:paraId="32B5F2C8" w14:textId="77777777" w:rsidTr="002F5400">
        <w:tc>
          <w:tcPr>
            <w:tcW w:w="1418" w:type="dxa"/>
          </w:tcPr>
          <w:p w14:paraId="538F8A8F" w14:textId="7C22A78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3.2.8.3.3.</w:t>
            </w:r>
          </w:p>
        </w:tc>
        <w:tc>
          <w:tcPr>
            <w:tcW w:w="5386" w:type="dxa"/>
            <w:gridSpan w:val="8"/>
          </w:tcPr>
          <w:p w14:paraId="44C37B65" w14:textId="0A4B6B6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(Tylko Euro VI) Rzeczywiste podciśnienie w układzie dolotowym przy znamionowej prędkości obrotowej silnika i przy 100 % obciążenia pojazdu: </w:t>
            </w:r>
          </w:p>
        </w:tc>
        <w:tc>
          <w:tcPr>
            <w:tcW w:w="2921" w:type="dxa"/>
            <w:gridSpan w:val="5"/>
          </w:tcPr>
          <w:p w14:paraId="1A61BDAA" w14:textId="4CBF3C64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kPa</w:t>
            </w:r>
            <w:proofErr w:type="spellEnd"/>
          </w:p>
        </w:tc>
      </w:tr>
      <w:tr w:rsidR="000E564E" w:rsidRPr="00C452A6" w14:paraId="2C344441" w14:textId="77777777" w:rsidTr="002F5400">
        <w:tc>
          <w:tcPr>
            <w:tcW w:w="1418" w:type="dxa"/>
          </w:tcPr>
          <w:p w14:paraId="5924EF98" w14:textId="27999554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3.2.9. </w:t>
            </w:r>
          </w:p>
        </w:tc>
        <w:tc>
          <w:tcPr>
            <w:tcW w:w="5386" w:type="dxa"/>
            <w:gridSpan w:val="8"/>
          </w:tcPr>
          <w:p w14:paraId="79088417" w14:textId="634380B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Układ wydechowy</w:t>
            </w:r>
          </w:p>
        </w:tc>
        <w:tc>
          <w:tcPr>
            <w:tcW w:w="2921" w:type="dxa"/>
            <w:gridSpan w:val="5"/>
          </w:tcPr>
          <w:p w14:paraId="56C05972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74D05F06" w14:textId="77777777" w:rsidTr="002F5400">
        <w:tc>
          <w:tcPr>
            <w:tcW w:w="1418" w:type="dxa"/>
          </w:tcPr>
          <w:p w14:paraId="426B73D2" w14:textId="2A343D7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3.2.9.2.1.</w:t>
            </w:r>
          </w:p>
        </w:tc>
        <w:tc>
          <w:tcPr>
            <w:tcW w:w="5386" w:type="dxa"/>
            <w:gridSpan w:val="8"/>
          </w:tcPr>
          <w:p w14:paraId="2F470726" w14:textId="32CFEC5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(Tylko Euro VI) Opis lub rysunek elementów układu wydechowego niestanowiących części układu silnika </w:t>
            </w:r>
          </w:p>
        </w:tc>
        <w:tc>
          <w:tcPr>
            <w:tcW w:w="2921" w:type="dxa"/>
            <w:gridSpan w:val="5"/>
          </w:tcPr>
          <w:p w14:paraId="52E9F7B3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67F4058B" w14:textId="77777777" w:rsidTr="002F5400">
        <w:tc>
          <w:tcPr>
            <w:tcW w:w="1418" w:type="dxa"/>
          </w:tcPr>
          <w:p w14:paraId="13FAD822" w14:textId="4C6ECDC0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3.2.9.3.1.</w:t>
            </w:r>
          </w:p>
        </w:tc>
        <w:tc>
          <w:tcPr>
            <w:tcW w:w="5386" w:type="dxa"/>
            <w:gridSpan w:val="8"/>
          </w:tcPr>
          <w:p w14:paraId="19423EE2" w14:textId="2BFA325F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(Tylko Euro VI) Rzeczywiste ciśnienie wsteczne wydechu przy znamionowej prędkości obrotowej i pełnym obciążeniu pojazdu (dotyczy jedynie silników z zapłonem samoczynnym): </w:t>
            </w:r>
          </w:p>
        </w:tc>
        <w:tc>
          <w:tcPr>
            <w:tcW w:w="2921" w:type="dxa"/>
            <w:gridSpan w:val="5"/>
          </w:tcPr>
          <w:p w14:paraId="1D73363A" w14:textId="245FCFC8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kPa</w:t>
            </w:r>
            <w:proofErr w:type="spellEnd"/>
          </w:p>
        </w:tc>
      </w:tr>
      <w:tr w:rsidR="000E564E" w:rsidRPr="00C452A6" w14:paraId="4E62616D" w14:textId="77777777" w:rsidTr="002F5400">
        <w:tc>
          <w:tcPr>
            <w:tcW w:w="1418" w:type="dxa"/>
          </w:tcPr>
          <w:p w14:paraId="451304BD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3.2.9.4. </w:t>
            </w:r>
          </w:p>
          <w:p w14:paraId="0272A1DF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8"/>
          </w:tcPr>
          <w:p w14:paraId="0C717E28" w14:textId="4118AA5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Typ, oznaczenie tłumika(-ów) wydechu: … </w:t>
            </w:r>
          </w:p>
          <w:p w14:paraId="02B89EA3" w14:textId="061A882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W przypadkach gdy ma to zastosowanie ze względu na hałas zewnętrzny, środki ograniczenia emisji hałasu znajdujące się w komorze silnika oraz w silniku: …</w:t>
            </w:r>
          </w:p>
        </w:tc>
        <w:tc>
          <w:tcPr>
            <w:tcW w:w="2921" w:type="dxa"/>
            <w:gridSpan w:val="5"/>
          </w:tcPr>
          <w:p w14:paraId="7FAA96A6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A927EBA" w14:textId="77777777" w:rsidTr="002F5400">
        <w:tc>
          <w:tcPr>
            <w:tcW w:w="1418" w:type="dxa"/>
          </w:tcPr>
          <w:p w14:paraId="66102C31" w14:textId="78A7A9F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3.2.9.5.</w:t>
            </w:r>
          </w:p>
        </w:tc>
        <w:tc>
          <w:tcPr>
            <w:tcW w:w="5386" w:type="dxa"/>
            <w:gridSpan w:val="8"/>
          </w:tcPr>
          <w:p w14:paraId="157C3F67" w14:textId="1B08D71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Umiejscowienie wylotu układu wydechowego: … </w:t>
            </w:r>
          </w:p>
        </w:tc>
        <w:tc>
          <w:tcPr>
            <w:tcW w:w="2921" w:type="dxa"/>
            <w:gridSpan w:val="5"/>
          </w:tcPr>
          <w:p w14:paraId="5A98FF99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2F5F1E68" w14:textId="77777777" w:rsidTr="002F5400">
        <w:tc>
          <w:tcPr>
            <w:tcW w:w="1418" w:type="dxa"/>
          </w:tcPr>
          <w:p w14:paraId="7B5E45A9" w14:textId="303DF21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3.2.9.7.1.</w:t>
            </w:r>
          </w:p>
        </w:tc>
        <w:tc>
          <w:tcPr>
            <w:tcW w:w="5386" w:type="dxa"/>
            <w:gridSpan w:val="8"/>
          </w:tcPr>
          <w:p w14:paraId="6AA34CD8" w14:textId="06412BD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(Tylko Euro VI) Dopuszczalna pojemność układu wydechowego: </w:t>
            </w:r>
          </w:p>
        </w:tc>
        <w:tc>
          <w:tcPr>
            <w:tcW w:w="2921" w:type="dxa"/>
            <w:gridSpan w:val="5"/>
          </w:tcPr>
          <w:p w14:paraId="15C7DC67" w14:textId="1DB6D1BC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… dm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0E564E" w:rsidRPr="00C452A6" w14:paraId="1AED3CE0" w14:textId="77777777" w:rsidTr="002F5400">
        <w:tc>
          <w:tcPr>
            <w:tcW w:w="1418" w:type="dxa"/>
          </w:tcPr>
          <w:p w14:paraId="011EC2BD" w14:textId="38EA6234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3.2.12. </w:t>
            </w:r>
          </w:p>
        </w:tc>
        <w:tc>
          <w:tcPr>
            <w:tcW w:w="5386" w:type="dxa"/>
            <w:gridSpan w:val="8"/>
          </w:tcPr>
          <w:p w14:paraId="1421859C" w14:textId="3D88A71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Środki ograniczające zanieczyszczenie powietrza</w:t>
            </w:r>
          </w:p>
        </w:tc>
        <w:tc>
          <w:tcPr>
            <w:tcW w:w="2921" w:type="dxa"/>
            <w:gridSpan w:val="5"/>
          </w:tcPr>
          <w:p w14:paraId="650F66F2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F559494" w14:textId="77777777" w:rsidTr="002F5400">
        <w:tc>
          <w:tcPr>
            <w:tcW w:w="1418" w:type="dxa"/>
          </w:tcPr>
          <w:p w14:paraId="3F72DD67" w14:textId="6F4171FF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3.2.12.1.1.</w:t>
            </w:r>
          </w:p>
        </w:tc>
        <w:tc>
          <w:tcPr>
            <w:tcW w:w="5386" w:type="dxa"/>
            <w:gridSpan w:val="8"/>
          </w:tcPr>
          <w:p w14:paraId="488C9BBA" w14:textId="66B6BD2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(Tylko Euro VI) Układ recyrkulacji gazów ze skrzyni korbowej: </w:t>
            </w:r>
          </w:p>
          <w:p w14:paraId="2707A931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Jeśli tak, opis i rysunki: </w:t>
            </w:r>
          </w:p>
          <w:p w14:paraId="34A488BE" w14:textId="33C6CE0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Jeśli nie, wymagana zgodność z załącznikiem V do rozporządzenia (UE) nr 582/2011. </w:t>
            </w:r>
          </w:p>
        </w:tc>
        <w:tc>
          <w:tcPr>
            <w:tcW w:w="2921" w:type="dxa"/>
            <w:gridSpan w:val="5"/>
          </w:tcPr>
          <w:p w14:paraId="6FC2D123" w14:textId="4049E81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9D481B5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200920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71EB013" w14:textId="3E7F4352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720FB3B7" w14:textId="77777777" w:rsidTr="002F5400">
        <w:tc>
          <w:tcPr>
            <w:tcW w:w="1418" w:type="dxa"/>
          </w:tcPr>
          <w:p w14:paraId="23C70B54" w14:textId="7AB7B8E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</w:t>
            </w:r>
          </w:p>
        </w:tc>
        <w:tc>
          <w:tcPr>
            <w:tcW w:w="5386" w:type="dxa"/>
            <w:gridSpan w:val="8"/>
          </w:tcPr>
          <w:p w14:paraId="260A55BB" w14:textId="3907FB6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Urządzenia kontrolujące emisję zanieczyszczeń (jeżeli nie są ujęte w innym dziale) </w:t>
            </w:r>
          </w:p>
        </w:tc>
        <w:tc>
          <w:tcPr>
            <w:tcW w:w="2921" w:type="dxa"/>
            <w:gridSpan w:val="5"/>
          </w:tcPr>
          <w:p w14:paraId="7587B3F5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11F16C80" w14:textId="77777777" w:rsidTr="002F5400">
        <w:tc>
          <w:tcPr>
            <w:tcW w:w="1418" w:type="dxa"/>
          </w:tcPr>
          <w:p w14:paraId="2219C221" w14:textId="4FB6F0C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3.2.12.2.1. </w:t>
            </w:r>
          </w:p>
        </w:tc>
        <w:tc>
          <w:tcPr>
            <w:tcW w:w="5386" w:type="dxa"/>
            <w:gridSpan w:val="8"/>
          </w:tcPr>
          <w:p w14:paraId="51393EDC" w14:textId="2E6948E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Reaktor katalityczny</w:t>
            </w:r>
          </w:p>
        </w:tc>
        <w:tc>
          <w:tcPr>
            <w:tcW w:w="2921" w:type="dxa"/>
            <w:gridSpan w:val="5"/>
          </w:tcPr>
          <w:p w14:paraId="1C2D53B8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2403865C" w14:textId="77777777" w:rsidTr="002F5400">
        <w:tc>
          <w:tcPr>
            <w:tcW w:w="1418" w:type="dxa"/>
          </w:tcPr>
          <w:p w14:paraId="6601ADCC" w14:textId="40CB50D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3.2.12.2.2.1</w:t>
            </w:r>
          </w:p>
        </w:tc>
        <w:tc>
          <w:tcPr>
            <w:tcW w:w="5386" w:type="dxa"/>
            <w:gridSpan w:val="8"/>
          </w:tcPr>
          <w:p w14:paraId="69754AA4" w14:textId="0ED4D4A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Czujnik tlenu:</w:t>
            </w:r>
          </w:p>
        </w:tc>
        <w:tc>
          <w:tcPr>
            <w:tcW w:w="2921" w:type="dxa"/>
            <w:gridSpan w:val="5"/>
          </w:tcPr>
          <w:p w14:paraId="53BD661F" w14:textId="21ABA1E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6B250EE3" w14:textId="77777777" w:rsidTr="002F5400">
        <w:tc>
          <w:tcPr>
            <w:tcW w:w="1418" w:type="dxa"/>
          </w:tcPr>
          <w:p w14:paraId="6AFC413B" w14:textId="574F781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3.2.12.2.3.</w:t>
            </w:r>
          </w:p>
        </w:tc>
        <w:tc>
          <w:tcPr>
            <w:tcW w:w="5386" w:type="dxa"/>
            <w:gridSpan w:val="8"/>
          </w:tcPr>
          <w:p w14:paraId="6A5F6E44" w14:textId="7C16EAE5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Wtrysk powietrza: </w:t>
            </w:r>
          </w:p>
        </w:tc>
        <w:tc>
          <w:tcPr>
            <w:tcW w:w="2921" w:type="dxa"/>
            <w:gridSpan w:val="5"/>
          </w:tcPr>
          <w:p w14:paraId="6A160E07" w14:textId="6BFE741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7D94AC53" w14:textId="77777777" w:rsidTr="002F5400">
        <w:tc>
          <w:tcPr>
            <w:tcW w:w="1418" w:type="dxa"/>
          </w:tcPr>
          <w:p w14:paraId="61D8DEDD" w14:textId="4969FDC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3.2.12.2.4.</w:t>
            </w:r>
          </w:p>
        </w:tc>
        <w:tc>
          <w:tcPr>
            <w:tcW w:w="5386" w:type="dxa"/>
            <w:gridSpan w:val="8"/>
          </w:tcPr>
          <w:p w14:paraId="57EABECB" w14:textId="1C8AFDC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Recyrkulacja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spalin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(EGR): </w:t>
            </w:r>
          </w:p>
        </w:tc>
        <w:tc>
          <w:tcPr>
            <w:tcW w:w="2921" w:type="dxa"/>
            <w:gridSpan w:val="5"/>
          </w:tcPr>
          <w:p w14:paraId="63A64AE9" w14:textId="7A95FDF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019DAC07" w14:textId="77777777" w:rsidTr="002F5400">
        <w:tc>
          <w:tcPr>
            <w:tcW w:w="1418" w:type="dxa"/>
          </w:tcPr>
          <w:p w14:paraId="21CA3283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3.2.12.2.5. </w:t>
            </w:r>
          </w:p>
          <w:p w14:paraId="77F8C99D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8"/>
          </w:tcPr>
          <w:p w14:paraId="1E5B7623" w14:textId="6F79C25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Układ kontroli emisji par (tylko dla silników zasilanych benzyną i etanolem): </w:t>
            </w:r>
          </w:p>
        </w:tc>
        <w:tc>
          <w:tcPr>
            <w:tcW w:w="2921" w:type="dxa"/>
            <w:gridSpan w:val="5"/>
          </w:tcPr>
          <w:p w14:paraId="09817CDA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5CFD7FC" w14:textId="673D9B24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0A957DB0" w14:textId="77777777" w:rsidTr="002F5400">
        <w:tc>
          <w:tcPr>
            <w:tcW w:w="1418" w:type="dxa"/>
          </w:tcPr>
          <w:p w14:paraId="271B480F" w14:textId="4181BE80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3.2.12.2.6.</w:t>
            </w:r>
          </w:p>
        </w:tc>
        <w:tc>
          <w:tcPr>
            <w:tcW w:w="5386" w:type="dxa"/>
            <w:gridSpan w:val="8"/>
          </w:tcPr>
          <w:p w14:paraId="5CA82B8F" w14:textId="5715366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Filtr cząstek stałych: </w:t>
            </w:r>
          </w:p>
        </w:tc>
        <w:tc>
          <w:tcPr>
            <w:tcW w:w="2921" w:type="dxa"/>
            <w:gridSpan w:val="5"/>
          </w:tcPr>
          <w:p w14:paraId="3A9BEB0F" w14:textId="5667BB5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3E67E4A3" w14:textId="77777777" w:rsidTr="002F5400">
        <w:tc>
          <w:tcPr>
            <w:tcW w:w="1418" w:type="dxa"/>
          </w:tcPr>
          <w:p w14:paraId="6C76C290" w14:textId="6D67104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3.2.12.2.6.9. </w:t>
            </w:r>
          </w:p>
        </w:tc>
        <w:tc>
          <w:tcPr>
            <w:tcW w:w="5386" w:type="dxa"/>
            <w:gridSpan w:val="8"/>
          </w:tcPr>
          <w:p w14:paraId="23130FB7" w14:textId="1C5F518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Inne układy: </w:t>
            </w:r>
          </w:p>
        </w:tc>
        <w:tc>
          <w:tcPr>
            <w:tcW w:w="2921" w:type="dxa"/>
            <w:gridSpan w:val="5"/>
          </w:tcPr>
          <w:p w14:paraId="2D4EADA2" w14:textId="1C89E3B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63C138DD" w14:textId="77777777" w:rsidTr="002F5400">
        <w:tc>
          <w:tcPr>
            <w:tcW w:w="1418" w:type="dxa"/>
          </w:tcPr>
          <w:p w14:paraId="5F96ADED" w14:textId="676517C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3.2.12.2.6.9.1.</w:t>
            </w:r>
          </w:p>
        </w:tc>
        <w:tc>
          <w:tcPr>
            <w:tcW w:w="5386" w:type="dxa"/>
            <w:gridSpan w:val="8"/>
          </w:tcPr>
          <w:p w14:paraId="329B44F3" w14:textId="135621A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Opis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działanie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21" w:type="dxa"/>
            <w:gridSpan w:val="5"/>
          </w:tcPr>
          <w:p w14:paraId="09B0EEAE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E564E" w:rsidRPr="00C452A6" w14:paraId="18B69CCB" w14:textId="77777777" w:rsidTr="002F5400">
        <w:tc>
          <w:tcPr>
            <w:tcW w:w="1418" w:type="dxa"/>
          </w:tcPr>
          <w:p w14:paraId="6F2A3AC2" w14:textId="52FB9F1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3.2.12.2.7.</w:t>
            </w:r>
          </w:p>
        </w:tc>
        <w:tc>
          <w:tcPr>
            <w:tcW w:w="5386" w:type="dxa"/>
            <w:gridSpan w:val="8"/>
          </w:tcPr>
          <w:p w14:paraId="421D15FE" w14:textId="54E10E62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Pokładowy układ diagnostyczny (OBD): </w:t>
            </w:r>
          </w:p>
        </w:tc>
        <w:tc>
          <w:tcPr>
            <w:tcW w:w="2921" w:type="dxa"/>
            <w:gridSpan w:val="5"/>
          </w:tcPr>
          <w:p w14:paraId="70E1924E" w14:textId="20E882B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): …</w:t>
            </w:r>
          </w:p>
        </w:tc>
      </w:tr>
      <w:tr w:rsidR="000E564E" w:rsidRPr="00C452A6" w14:paraId="1B23AA76" w14:textId="77777777" w:rsidTr="002F5400">
        <w:tc>
          <w:tcPr>
            <w:tcW w:w="1418" w:type="dxa"/>
          </w:tcPr>
          <w:p w14:paraId="229CDCB0" w14:textId="4554046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3.2.12.2.7.0.1.</w:t>
            </w:r>
          </w:p>
        </w:tc>
        <w:tc>
          <w:tcPr>
            <w:tcW w:w="5386" w:type="dxa"/>
            <w:gridSpan w:val="8"/>
          </w:tcPr>
          <w:p w14:paraId="76CB1CA2" w14:textId="47BB0C84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(Tylko Euro VI) Liczba rodzin silników OBD w rodzinie silników </w:t>
            </w:r>
          </w:p>
        </w:tc>
        <w:tc>
          <w:tcPr>
            <w:tcW w:w="2921" w:type="dxa"/>
            <w:gridSpan w:val="5"/>
          </w:tcPr>
          <w:p w14:paraId="691664BE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F6722EA" w14:textId="77777777" w:rsidTr="002F5400">
        <w:tc>
          <w:tcPr>
            <w:tcW w:w="1418" w:type="dxa"/>
          </w:tcPr>
          <w:p w14:paraId="3F587098" w14:textId="71C184C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3.2.12.2.7.0.2.</w:t>
            </w:r>
          </w:p>
        </w:tc>
        <w:tc>
          <w:tcPr>
            <w:tcW w:w="5386" w:type="dxa"/>
            <w:gridSpan w:val="8"/>
          </w:tcPr>
          <w:p w14:paraId="3EE44E23" w14:textId="2D535305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(Tylko Euro VI) Wykaz rodzin silników OBD (jeśli ma zastosowanie) </w:t>
            </w:r>
          </w:p>
        </w:tc>
        <w:tc>
          <w:tcPr>
            <w:tcW w:w="2921" w:type="dxa"/>
            <w:gridSpan w:val="5"/>
          </w:tcPr>
          <w:p w14:paraId="5796632A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7316694A" w14:textId="77777777" w:rsidTr="002F5400">
        <w:tc>
          <w:tcPr>
            <w:tcW w:w="1418" w:type="dxa"/>
          </w:tcPr>
          <w:p w14:paraId="1E7B1B2D" w14:textId="78C6234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3.2.12.2.7.0.3.</w:t>
            </w:r>
          </w:p>
        </w:tc>
        <w:tc>
          <w:tcPr>
            <w:tcW w:w="5386" w:type="dxa"/>
            <w:gridSpan w:val="8"/>
          </w:tcPr>
          <w:p w14:paraId="73CE4AA3" w14:textId="7AC7C6F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(Tylko Euro VI) Liczba rodzin silników OBD, do których należy silnik macierzysty/członek rodziny silników … </w:t>
            </w:r>
          </w:p>
        </w:tc>
        <w:tc>
          <w:tcPr>
            <w:tcW w:w="2921" w:type="dxa"/>
            <w:gridSpan w:val="5"/>
          </w:tcPr>
          <w:p w14:paraId="4C123F62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92A7845" w14:textId="77777777" w:rsidTr="002F5400">
        <w:tc>
          <w:tcPr>
            <w:tcW w:w="1418" w:type="dxa"/>
          </w:tcPr>
          <w:p w14:paraId="3F497201" w14:textId="0A21649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3.2.12.2.7.0.4.</w:t>
            </w:r>
          </w:p>
        </w:tc>
        <w:tc>
          <w:tcPr>
            <w:tcW w:w="5386" w:type="dxa"/>
            <w:gridSpan w:val="8"/>
          </w:tcPr>
          <w:p w14:paraId="7FA76D62" w14:textId="1751F1B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(Tylko Euro VI) Odniesienia producenta do dokumentacji OBD wymaganej na mocy art. 5 ust. 4 lit. c) i art. 9 ust. 4 rozporządzenia (UE) nr 582/2011 i określonej w załączniku X do wspomnianego rozporządzenia do celów homologacji układu OBD</w:t>
            </w:r>
          </w:p>
        </w:tc>
        <w:tc>
          <w:tcPr>
            <w:tcW w:w="2921" w:type="dxa"/>
            <w:gridSpan w:val="5"/>
          </w:tcPr>
          <w:p w14:paraId="551C4907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018356DD" w14:textId="77777777" w:rsidTr="002F5400">
        <w:tc>
          <w:tcPr>
            <w:tcW w:w="1418" w:type="dxa"/>
          </w:tcPr>
          <w:p w14:paraId="03E123B1" w14:textId="4A2CBDE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3.2.12.2.7.0.5.</w:t>
            </w:r>
          </w:p>
        </w:tc>
        <w:tc>
          <w:tcPr>
            <w:tcW w:w="5386" w:type="dxa"/>
            <w:gridSpan w:val="8"/>
          </w:tcPr>
          <w:p w14:paraId="6F22E29D" w14:textId="18DC00D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(Tylko Euro VI) W stosownych przypadkach odniesienie producenta do dokumentacji dotyczącej instalacji w pojeździe silnika wyposażonego w układ OBD</w:t>
            </w:r>
          </w:p>
        </w:tc>
        <w:tc>
          <w:tcPr>
            <w:tcW w:w="2921" w:type="dxa"/>
            <w:gridSpan w:val="5"/>
          </w:tcPr>
          <w:p w14:paraId="285C8C69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654EAB14" w14:textId="77777777" w:rsidTr="002F5400">
        <w:tc>
          <w:tcPr>
            <w:tcW w:w="1418" w:type="dxa"/>
          </w:tcPr>
          <w:p w14:paraId="2392F6BB" w14:textId="3091AE0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3.2.12.2.7.0.6.</w:t>
            </w:r>
          </w:p>
        </w:tc>
        <w:tc>
          <w:tcPr>
            <w:tcW w:w="5386" w:type="dxa"/>
            <w:gridSpan w:val="8"/>
          </w:tcPr>
          <w:p w14:paraId="581032FB" w14:textId="7E69F54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(Tylko Euro VI) W stosownych przypadkach odniesienie producenta do pakietu dokumentacji dotyczącej instalacji w pojeździe układu OBD homologowanego silnika </w:t>
            </w:r>
          </w:p>
        </w:tc>
        <w:tc>
          <w:tcPr>
            <w:tcW w:w="2921" w:type="dxa"/>
            <w:gridSpan w:val="5"/>
          </w:tcPr>
          <w:p w14:paraId="0080B93B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2D57588" w14:textId="77777777" w:rsidTr="002F5400">
        <w:tc>
          <w:tcPr>
            <w:tcW w:w="1418" w:type="dxa"/>
          </w:tcPr>
          <w:p w14:paraId="6182F303" w14:textId="2C788AB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3.2.12.2.7.0.7.</w:t>
            </w:r>
          </w:p>
        </w:tc>
        <w:tc>
          <w:tcPr>
            <w:tcW w:w="5386" w:type="dxa"/>
            <w:gridSpan w:val="8"/>
          </w:tcPr>
          <w:p w14:paraId="77B1AD7A" w14:textId="486D226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Pisemny opis lub rysunek wskaźnika nieprawidłowego działania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46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): … </w:t>
            </w:r>
          </w:p>
        </w:tc>
        <w:tc>
          <w:tcPr>
            <w:tcW w:w="2921" w:type="dxa"/>
            <w:gridSpan w:val="5"/>
          </w:tcPr>
          <w:p w14:paraId="76591708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68E52BB9" w14:textId="77777777" w:rsidTr="002F5400">
        <w:tc>
          <w:tcPr>
            <w:tcW w:w="1418" w:type="dxa"/>
          </w:tcPr>
          <w:p w14:paraId="48F4F71C" w14:textId="10BE3125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3.2.12.2.7.0.8.</w:t>
            </w:r>
          </w:p>
        </w:tc>
        <w:tc>
          <w:tcPr>
            <w:tcW w:w="5386" w:type="dxa"/>
            <w:gridSpan w:val="8"/>
          </w:tcPr>
          <w:p w14:paraId="78B8C13D" w14:textId="1F99A1D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Pisemny opis lub rysunek interfejsu komunikacji zewnętrznej układu OBD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46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21" w:type="dxa"/>
            <w:gridSpan w:val="5"/>
          </w:tcPr>
          <w:p w14:paraId="62DA39B8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77FC1AEA" w14:textId="77777777" w:rsidTr="002F5400">
        <w:tc>
          <w:tcPr>
            <w:tcW w:w="1418" w:type="dxa"/>
          </w:tcPr>
          <w:p w14:paraId="08857F2D" w14:textId="48A8F56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3.2.12.2.7.6.5.</w:t>
            </w:r>
          </w:p>
        </w:tc>
        <w:tc>
          <w:tcPr>
            <w:tcW w:w="5386" w:type="dxa"/>
            <w:gridSpan w:val="8"/>
          </w:tcPr>
          <w:p w14:paraId="046C96A0" w14:textId="2D7ED2E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(Tylko Euro VI) Standardowy protokół komunikacji OBD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47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2921" w:type="dxa"/>
            <w:gridSpan w:val="5"/>
          </w:tcPr>
          <w:p w14:paraId="54DB3138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08E4EE85" w14:textId="77777777" w:rsidTr="002F5400">
        <w:tc>
          <w:tcPr>
            <w:tcW w:w="1418" w:type="dxa"/>
          </w:tcPr>
          <w:p w14:paraId="4E27F2A7" w14:textId="5E97A09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3.2.12.2.7.7.</w:t>
            </w:r>
          </w:p>
        </w:tc>
        <w:tc>
          <w:tcPr>
            <w:tcW w:w="5386" w:type="dxa"/>
            <w:gridSpan w:val="8"/>
          </w:tcPr>
          <w:p w14:paraId="6D94DF69" w14:textId="277423D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(Tylko Euro VI) Odniesienie producenta do informacji dotyczących OBD wymaganych na mocy art. 5 ust. 4 lit. d) i art. 9 ust. 4 rozporządzenia (UE) nr 582/2011 do celów zgodności z przepisami w sprawie dostępu do informacji dotyczących OBD oraz naprawy i konserwacji pojazdów, lub</w:t>
            </w:r>
          </w:p>
        </w:tc>
        <w:tc>
          <w:tcPr>
            <w:tcW w:w="2921" w:type="dxa"/>
            <w:gridSpan w:val="5"/>
          </w:tcPr>
          <w:p w14:paraId="034BAAD2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4B9BDADA" w14:textId="77777777" w:rsidTr="002F5400">
        <w:tc>
          <w:tcPr>
            <w:tcW w:w="1418" w:type="dxa"/>
          </w:tcPr>
          <w:p w14:paraId="46C09E5D" w14:textId="53348E04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3.2.12.2.7.7.1.</w:t>
            </w:r>
          </w:p>
        </w:tc>
        <w:tc>
          <w:tcPr>
            <w:tcW w:w="5386" w:type="dxa"/>
            <w:gridSpan w:val="8"/>
          </w:tcPr>
          <w:p w14:paraId="20C46765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Ewentualnie zamiast odniesienia producenta, o którym mowa w pkt 3.2.12.2.7.7, odniesienie do uzupełnienia do dokumentu informacyjnego określonego w dodatku 4 do załącznika I do rozporządzenia (UE) nr 582/2011 zawiera tabelę zgodną z poniższym przykładem:</w:t>
            </w:r>
          </w:p>
          <w:p w14:paraId="274F3A8E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komponent: kod usterki – strategia monitorowania – kryteria wykrywania usterki – kryteria aktywacji wskaźników nieprawidłowego działania – parametry wtórne – kondycjonowanie – badanie demonstracyjne</w:t>
            </w:r>
          </w:p>
          <w:p w14:paraId="6688225C" w14:textId="1732B3B2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katalizator – P0420 – czujnik tlenu 1- i 2- sygnałowy – różnica między czujnikiem 1- a czujnikiem 2- sygnałowym – trzeci cykl – prędkość obrotowa silnika, obciążenie silnika, tryb A/F, temperatura katalizatora – dwa cykle typu 1 – typ 1</w:t>
            </w:r>
          </w:p>
        </w:tc>
        <w:tc>
          <w:tcPr>
            <w:tcW w:w="2921" w:type="dxa"/>
            <w:gridSpan w:val="5"/>
          </w:tcPr>
          <w:p w14:paraId="0F9B15B1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1CF216CF" w14:textId="77777777" w:rsidTr="002F5400">
        <w:tc>
          <w:tcPr>
            <w:tcW w:w="1418" w:type="dxa"/>
          </w:tcPr>
          <w:p w14:paraId="54664BB8" w14:textId="6B32B67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3.2.12.2.7.8.</w:t>
            </w:r>
          </w:p>
        </w:tc>
        <w:tc>
          <w:tcPr>
            <w:tcW w:w="5386" w:type="dxa"/>
            <w:gridSpan w:val="8"/>
          </w:tcPr>
          <w:p w14:paraId="7373B0DA" w14:textId="0353593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(Tylko Euro VI) Komponenty układu OBD znajdujące się w pojeździe</w:t>
            </w:r>
          </w:p>
        </w:tc>
        <w:tc>
          <w:tcPr>
            <w:tcW w:w="2921" w:type="dxa"/>
            <w:gridSpan w:val="5"/>
          </w:tcPr>
          <w:p w14:paraId="38548153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0174C81A" w14:textId="77777777" w:rsidTr="002F5400">
        <w:tc>
          <w:tcPr>
            <w:tcW w:w="1418" w:type="dxa"/>
          </w:tcPr>
          <w:p w14:paraId="5B581B5E" w14:textId="75F914E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3.2.12.2.7.8.1.</w:t>
            </w:r>
          </w:p>
        </w:tc>
        <w:tc>
          <w:tcPr>
            <w:tcW w:w="5386" w:type="dxa"/>
            <w:gridSpan w:val="8"/>
          </w:tcPr>
          <w:p w14:paraId="5E1EDC0F" w14:textId="1ED00CB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Wykaz komponentów układu OBD znajdujących się w pojeździe</w:t>
            </w:r>
          </w:p>
        </w:tc>
        <w:tc>
          <w:tcPr>
            <w:tcW w:w="2921" w:type="dxa"/>
            <w:gridSpan w:val="5"/>
          </w:tcPr>
          <w:p w14:paraId="60ED0F67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3BBF0A2" w14:textId="77777777" w:rsidTr="002F5400">
        <w:tc>
          <w:tcPr>
            <w:tcW w:w="1418" w:type="dxa"/>
          </w:tcPr>
          <w:p w14:paraId="15C3EB43" w14:textId="4049B0FF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3.2.12.2.7.8.2.</w:t>
            </w:r>
          </w:p>
        </w:tc>
        <w:tc>
          <w:tcPr>
            <w:tcW w:w="5386" w:type="dxa"/>
            <w:gridSpan w:val="8"/>
          </w:tcPr>
          <w:p w14:paraId="182525F6" w14:textId="0A159975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Pisemny opis lub rysunek wskaźnika nieprawidłowego działania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48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21" w:type="dxa"/>
            <w:gridSpan w:val="5"/>
          </w:tcPr>
          <w:p w14:paraId="642DFFD1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491D440D" w14:textId="77777777" w:rsidTr="002F5400">
        <w:tc>
          <w:tcPr>
            <w:tcW w:w="1418" w:type="dxa"/>
          </w:tcPr>
          <w:p w14:paraId="710BF4F0" w14:textId="3C42EF2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3.2.12.2.7.8.3.</w:t>
            </w:r>
          </w:p>
        </w:tc>
        <w:tc>
          <w:tcPr>
            <w:tcW w:w="5386" w:type="dxa"/>
            <w:gridSpan w:val="8"/>
          </w:tcPr>
          <w:p w14:paraId="72C07D57" w14:textId="784F828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Pisemny opis lub rysunek interfejsu komunikacji zewnętrznej układu OBD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48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21" w:type="dxa"/>
            <w:gridSpan w:val="5"/>
          </w:tcPr>
          <w:p w14:paraId="5D957102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30D099D" w14:textId="77777777" w:rsidTr="002F5400">
        <w:tc>
          <w:tcPr>
            <w:tcW w:w="1418" w:type="dxa"/>
          </w:tcPr>
          <w:p w14:paraId="04137162" w14:textId="57C4F0D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3.2.12.2.8.</w:t>
            </w:r>
          </w:p>
        </w:tc>
        <w:tc>
          <w:tcPr>
            <w:tcW w:w="5386" w:type="dxa"/>
            <w:gridSpan w:val="8"/>
          </w:tcPr>
          <w:p w14:paraId="78F1813C" w14:textId="0EFDE4D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Inny układ: …</w:t>
            </w:r>
          </w:p>
        </w:tc>
        <w:tc>
          <w:tcPr>
            <w:tcW w:w="2921" w:type="dxa"/>
            <w:gridSpan w:val="5"/>
          </w:tcPr>
          <w:p w14:paraId="63F7C352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0BF2D0F3" w14:textId="77777777" w:rsidTr="002F5400">
        <w:tc>
          <w:tcPr>
            <w:tcW w:w="1418" w:type="dxa"/>
          </w:tcPr>
          <w:p w14:paraId="0B2DFEFB" w14:textId="67069092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3.2.12.2.8.1.</w:t>
            </w:r>
          </w:p>
        </w:tc>
        <w:tc>
          <w:tcPr>
            <w:tcW w:w="5386" w:type="dxa"/>
            <w:gridSpan w:val="8"/>
          </w:tcPr>
          <w:p w14:paraId="7E9BA844" w14:textId="1279B7FC" w:rsidR="000E564E" w:rsidRPr="002368AF" w:rsidRDefault="000E564E" w:rsidP="000E564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(Tylko Euro VI) Układy zapewniające właściwe działanie środków kontroli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x</w:t>
            </w:r>
            <w:proofErr w:type="spellEnd"/>
          </w:p>
        </w:tc>
        <w:tc>
          <w:tcPr>
            <w:tcW w:w="2921" w:type="dxa"/>
            <w:gridSpan w:val="5"/>
          </w:tcPr>
          <w:p w14:paraId="349324AD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09A71C3" w14:textId="77777777" w:rsidTr="002F5400">
        <w:tc>
          <w:tcPr>
            <w:tcW w:w="1418" w:type="dxa"/>
          </w:tcPr>
          <w:p w14:paraId="587D5980" w14:textId="192EF9DF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3.2.12.2.8.2.</w:t>
            </w:r>
          </w:p>
        </w:tc>
        <w:tc>
          <w:tcPr>
            <w:tcW w:w="5386" w:type="dxa"/>
            <w:gridSpan w:val="8"/>
          </w:tcPr>
          <w:p w14:paraId="5BDF5E50" w14:textId="5F8ACF6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System wymuszający</w:t>
            </w:r>
          </w:p>
        </w:tc>
        <w:tc>
          <w:tcPr>
            <w:tcW w:w="2921" w:type="dxa"/>
            <w:gridSpan w:val="5"/>
          </w:tcPr>
          <w:p w14:paraId="23320299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151136A3" w14:textId="77777777" w:rsidTr="002F5400">
        <w:tc>
          <w:tcPr>
            <w:tcW w:w="1418" w:type="dxa"/>
          </w:tcPr>
          <w:p w14:paraId="62C3C09C" w14:textId="0C136D9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3.2.12.2.8.2.1.</w:t>
            </w:r>
          </w:p>
        </w:tc>
        <w:tc>
          <w:tcPr>
            <w:tcW w:w="5386" w:type="dxa"/>
            <w:gridSpan w:val="8"/>
          </w:tcPr>
          <w:p w14:paraId="0AC10E68" w14:textId="40CAC06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(Tylko Euro VI) Silnik z trwale dezaktywowanym systemem wymuszającym, przeznaczony do użycia przez służby ratownicze lub w pojazdach wskazanych w art. 2 ust. 2 lit. d) rozporządzenia (UE) 2018/858: </w:t>
            </w:r>
          </w:p>
        </w:tc>
        <w:tc>
          <w:tcPr>
            <w:tcW w:w="2921" w:type="dxa"/>
            <w:gridSpan w:val="5"/>
          </w:tcPr>
          <w:p w14:paraId="5DA37604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FE3897B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5272F7" w14:textId="3D44F9ED" w:rsidR="000E564E" w:rsidRPr="002368AF" w:rsidRDefault="000E564E" w:rsidP="000E564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E564E" w:rsidRPr="00C452A6" w14:paraId="5786F0D5" w14:textId="77777777" w:rsidTr="002F5400">
        <w:tc>
          <w:tcPr>
            <w:tcW w:w="1418" w:type="dxa"/>
          </w:tcPr>
          <w:p w14:paraId="3C7E0B45" w14:textId="4182F24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3.2.12.2.8.2.2.</w:t>
            </w:r>
          </w:p>
        </w:tc>
        <w:tc>
          <w:tcPr>
            <w:tcW w:w="5386" w:type="dxa"/>
            <w:gridSpan w:val="8"/>
          </w:tcPr>
          <w:p w14:paraId="4A833A52" w14:textId="78CC2480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Aktywacja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trybu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pełzania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21" w:type="dxa"/>
            <w:gridSpan w:val="5"/>
          </w:tcPr>
          <w:p w14:paraId="276136FB" w14:textId="27E7A0C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„wyłączenie po ponownym uruchomieniu”/„wyłączenie po tankowaniu”/„wyłączenie po parkowaniu”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78069F3B" w14:textId="77777777" w:rsidTr="002F5400">
        <w:tc>
          <w:tcPr>
            <w:tcW w:w="1418" w:type="dxa"/>
          </w:tcPr>
          <w:p w14:paraId="67832F31" w14:textId="3C33092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3.2.12.2.8.3.</w:t>
            </w:r>
          </w:p>
        </w:tc>
        <w:tc>
          <w:tcPr>
            <w:tcW w:w="5386" w:type="dxa"/>
            <w:gridSpan w:val="8"/>
          </w:tcPr>
          <w:p w14:paraId="2EB6464A" w14:textId="1EA27FCF" w:rsidR="000E564E" w:rsidRPr="002368AF" w:rsidRDefault="000E564E" w:rsidP="000E564E">
            <w:pPr>
              <w:tabs>
                <w:tab w:val="left" w:pos="47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(Tylko Euro VI) Liczba rodzin silników wyposażonych w pokładowy układ diagnostyczny w rodzinie silników rozpatrywanej w związku z zapewnieniem właściwego działania środków kontroli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x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2921" w:type="dxa"/>
            <w:gridSpan w:val="5"/>
          </w:tcPr>
          <w:p w14:paraId="21B35668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4858ECBD" w14:textId="77777777" w:rsidTr="002F5400">
        <w:tc>
          <w:tcPr>
            <w:tcW w:w="1418" w:type="dxa"/>
          </w:tcPr>
          <w:p w14:paraId="076EC285" w14:textId="5595813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3.2.12.2.8.4.</w:t>
            </w:r>
          </w:p>
        </w:tc>
        <w:tc>
          <w:tcPr>
            <w:tcW w:w="5386" w:type="dxa"/>
            <w:gridSpan w:val="8"/>
          </w:tcPr>
          <w:p w14:paraId="3F293006" w14:textId="412C656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(Tylko Euro VI) Wykaz rodzin silników OBD (jeśli ma zastosowanie): …</w:t>
            </w:r>
          </w:p>
        </w:tc>
        <w:tc>
          <w:tcPr>
            <w:tcW w:w="2921" w:type="dxa"/>
            <w:gridSpan w:val="5"/>
          </w:tcPr>
          <w:p w14:paraId="2A242980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252F69B7" w14:textId="77777777" w:rsidTr="002F5400">
        <w:tc>
          <w:tcPr>
            <w:tcW w:w="1418" w:type="dxa"/>
          </w:tcPr>
          <w:p w14:paraId="38159E15" w14:textId="3EEE7D9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3.2.12.2.8.5.</w:t>
            </w:r>
          </w:p>
        </w:tc>
        <w:tc>
          <w:tcPr>
            <w:tcW w:w="5386" w:type="dxa"/>
            <w:gridSpan w:val="8"/>
          </w:tcPr>
          <w:p w14:paraId="305E5EE0" w14:textId="1B11CCD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(Tylko Euro VI) Liczba rodzin silników OBD, do których należy silnik macierzysty/członek rodziny silników</w:t>
            </w:r>
          </w:p>
        </w:tc>
        <w:tc>
          <w:tcPr>
            <w:tcW w:w="2921" w:type="dxa"/>
            <w:gridSpan w:val="5"/>
          </w:tcPr>
          <w:p w14:paraId="2F6A89A6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22F554A4" w14:textId="77777777" w:rsidTr="002F5400">
        <w:tc>
          <w:tcPr>
            <w:tcW w:w="1418" w:type="dxa"/>
          </w:tcPr>
          <w:p w14:paraId="652D98B4" w14:textId="0E4422B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3.2.12.2.8.6.</w:t>
            </w:r>
          </w:p>
        </w:tc>
        <w:tc>
          <w:tcPr>
            <w:tcW w:w="5386" w:type="dxa"/>
            <w:gridSpan w:val="8"/>
          </w:tcPr>
          <w:p w14:paraId="2148309F" w14:textId="3EEE652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(Tylko Euro VI) Najniższe stężenie aktywnego składnika obecnego w reagencie nieaktywujące systemu ostrzegania (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CDmin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</w:p>
        </w:tc>
        <w:tc>
          <w:tcPr>
            <w:tcW w:w="2921" w:type="dxa"/>
            <w:gridSpan w:val="5"/>
          </w:tcPr>
          <w:p w14:paraId="450D526B" w14:textId="77777777" w:rsidR="000E564E" w:rsidRPr="002368AF" w:rsidRDefault="000E564E" w:rsidP="000E564E">
            <w:pPr>
              <w:rPr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% (obj.)</w:t>
            </w:r>
            <w:r w:rsidRPr="002368AF">
              <w:rPr>
                <w:sz w:val="20"/>
                <w:szCs w:val="20"/>
                <w:lang w:val="en-US"/>
              </w:rPr>
              <w:t xml:space="preserve"> </w:t>
            </w:r>
          </w:p>
          <w:p w14:paraId="7B569B16" w14:textId="77777777" w:rsidR="000E564E" w:rsidRPr="002368AF" w:rsidRDefault="000E564E" w:rsidP="000E564E">
            <w:pPr>
              <w:rPr>
                <w:sz w:val="20"/>
                <w:szCs w:val="20"/>
                <w:lang w:val="en-US"/>
              </w:rPr>
            </w:pPr>
          </w:p>
          <w:p w14:paraId="697E0792" w14:textId="5AABBC05" w:rsidR="000E564E" w:rsidRPr="002368AF" w:rsidRDefault="000E564E" w:rsidP="000E564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E564E" w:rsidRPr="00C452A6" w14:paraId="345EE9A9" w14:textId="77777777" w:rsidTr="002F5400">
        <w:tc>
          <w:tcPr>
            <w:tcW w:w="1418" w:type="dxa"/>
          </w:tcPr>
          <w:p w14:paraId="249B8FCA" w14:textId="09DBEC4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3.2.12.2.8.7.</w:t>
            </w:r>
          </w:p>
        </w:tc>
        <w:tc>
          <w:tcPr>
            <w:tcW w:w="5386" w:type="dxa"/>
            <w:gridSpan w:val="8"/>
          </w:tcPr>
          <w:p w14:paraId="7EE80EC6" w14:textId="01A9EB8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(Tylko Euro VI) W stosownych przypadkach odniesienie producenta do dokumentacji dotyczącej instalacji w pojeździe systemów zapewniających właściwe działanie środków kontroli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NOx</w:t>
            </w:r>
            <w:proofErr w:type="spellEnd"/>
          </w:p>
        </w:tc>
        <w:tc>
          <w:tcPr>
            <w:tcW w:w="2921" w:type="dxa"/>
            <w:gridSpan w:val="5"/>
          </w:tcPr>
          <w:p w14:paraId="278BAC54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4BFF2F9C" w14:textId="77777777" w:rsidTr="002F5400">
        <w:tc>
          <w:tcPr>
            <w:tcW w:w="1418" w:type="dxa"/>
          </w:tcPr>
          <w:p w14:paraId="1EDE345A" w14:textId="1BF9AB7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3.2.12.2.8.8.</w:t>
            </w:r>
          </w:p>
        </w:tc>
        <w:tc>
          <w:tcPr>
            <w:tcW w:w="5386" w:type="dxa"/>
            <w:gridSpan w:val="8"/>
          </w:tcPr>
          <w:p w14:paraId="4D8B3391" w14:textId="7B57167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(Tylko Euro VI) Wykaz znajdujących się w pojeździe komponentów systemów zapewniających właściwe działanie środków kontroli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NOx</w:t>
            </w:r>
            <w:proofErr w:type="spellEnd"/>
          </w:p>
        </w:tc>
        <w:tc>
          <w:tcPr>
            <w:tcW w:w="2921" w:type="dxa"/>
            <w:gridSpan w:val="5"/>
          </w:tcPr>
          <w:p w14:paraId="70461777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8DBEE63" w14:textId="77777777" w:rsidTr="002F5400">
        <w:tc>
          <w:tcPr>
            <w:tcW w:w="1418" w:type="dxa"/>
          </w:tcPr>
          <w:p w14:paraId="04763969" w14:textId="5CEA6CB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3.2.12.2.8.8.1.</w:t>
            </w:r>
          </w:p>
        </w:tc>
        <w:tc>
          <w:tcPr>
            <w:tcW w:w="5386" w:type="dxa"/>
            <w:gridSpan w:val="8"/>
          </w:tcPr>
          <w:p w14:paraId="468524D8" w14:textId="1E88B39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Wykaz znajdujących się w pojeździe komponentów systemów zapewniających właściwe działanie środków kontroli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NOx</w:t>
            </w:r>
            <w:proofErr w:type="spellEnd"/>
          </w:p>
        </w:tc>
        <w:tc>
          <w:tcPr>
            <w:tcW w:w="2921" w:type="dxa"/>
            <w:gridSpan w:val="5"/>
          </w:tcPr>
          <w:p w14:paraId="7CE3590B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790A7D08" w14:textId="77777777" w:rsidTr="002F5400">
        <w:tc>
          <w:tcPr>
            <w:tcW w:w="1418" w:type="dxa"/>
          </w:tcPr>
          <w:p w14:paraId="06342BC8" w14:textId="49C609C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3.2.12.2.8.8.2.</w:t>
            </w:r>
          </w:p>
        </w:tc>
        <w:tc>
          <w:tcPr>
            <w:tcW w:w="5386" w:type="dxa"/>
            <w:gridSpan w:val="8"/>
          </w:tcPr>
          <w:p w14:paraId="1A804298" w14:textId="4BB720DF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W stosownych przypadkach odniesienie producenta do pakietu dokumentacji dotyczącej instalacji w pojeździe systemu zapewniającego właściwe działanie środków kontroli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NOx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 homologowanego silnika</w:t>
            </w:r>
          </w:p>
        </w:tc>
        <w:tc>
          <w:tcPr>
            <w:tcW w:w="2921" w:type="dxa"/>
            <w:gridSpan w:val="5"/>
          </w:tcPr>
          <w:p w14:paraId="458777C4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4E7081F4" w14:textId="77777777" w:rsidTr="002F5400">
        <w:tc>
          <w:tcPr>
            <w:tcW w:w="1418" w:type="dxa"/>
          </w:tcPr>
          <w:p w14:paraId="6DD787D4" w14:textId="565E3074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3.2.12.2.8.8.3.</w:t>
            </w:r>
          </w:p>
        </w:tc>
        <w:tc>
          <w:tcPr>
            <w:tcW w:w="5386" w:type="dxa"/>
            <w:gridSpan w:val="8"/>
          </w:tcPr>
          <w:p w14:paraId="0082B972" w14:textId="5FAD032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Pisemny opis lub rysunek sygnału ostrzegawczego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48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21" w:type="dxa"/>
            <w:gridSpan w:val="5"/>
          </w:tcPr>
          <w:p w14:paraId="3210ED68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410312D2" w14:textId="77777777" w:rsidTr="002F5400">
        <w:tc>
          <w:tcPr>
            <w:tcW w:w="1418" w:type="dxa"/>
          </w:tcPr>
          <w:p w14:paraId="359DC1AA" w14:textId="740DED0F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3.2.12.2.9.</w:t>
            </w:r>
          </w:p>
        </w:tc>
        <w:tc>
          <w:tcPr>
            <w:tcW w:w="5386" w:type="dxa"/>
            <w:gridSpan w:val="8"/>
          </w:tcPr>
          <w:p w14:paraId="001B5600" w14:textId="5787395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Ogranicznik momentu obrotowego: </w:t>
            </w:r>
          </w:p>
        </w:tc>
        <w:tc>
          <w:tcPr>
            <w:tcW w:w="2921" w:type="dxa"/>
            <w:gridSpan w:val="5"/>
          </w:tcPr>
          <w:p w14:paraId="33BEFD2A" w14:textId="71279EE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12FE0E52" w14:textId="77777777" w:rsidTr="002F5400">
        <w:tc>
          <w:tcPr>
            <w:tcW w:w="1418" w:type="dxa"/>
          </w:tcPr>
          <w:p w14:paraId="2F64092B" w14:textId="78C3A19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3.2.12.2.10.</w:t>
            </w:r>
          </w:p>
        </w:tc>
        <w:tc>
          <w:tcPr>
            <w:tcW w:w="5386" w:type="dxa"/>
            <w:gridSpan w:val="8"/>
          </w:tcPr>
          <w:p w14:paraId="2BC07064" w14:textId="08A3D33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Układ okresowej regeneracji: (podać informacje dla każdego oddzielnego zespołu)</w:t>
            </w:r>
          </w:p>
        </w:tc>
        <w:tc>
          <w:tcPr>
            <w:tcW w:w="2921" w:type="dxa"/>
            <w:gridSpan w:val="5"/>
          </w:tcPr>
          <w:p w14:paraId="10A487E5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2C6E929E" w14:textId="77777777" w:rsidTr="002F5400">
        <w:tc>
          <w:tcPr>
            <w:tcW w:w="1418" w:type="dxa"/>
          </w:tcPr>
          <w:p w14:paraId="7F3B7A13" w14:textId="23496AB5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3.2.12.2.10.1.</w:t>
            </w:r>
          </w:p>
        </w:tc>
        <w:tc>
          <w:tcPr>
            <w:tcW w:w="5386" w:type="dxa"/>
            <w:gridSpan w:val="8"/>
          </w:tcPr>
          <w:p w14:paraId="27C73586" w14:textId="383A976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Metoda lub układ regeneracji, opis lub rysunek: ….</w:t>
            </w:r>
          </w:p>
        </w:tc>
        <w:tc>
          <w:tcPr>
            <w:tcW w:w="2921" w:type="dxa"/>
            <w:gridSpan w:val="5"/>
          </w:tcPr>
          <w:p w14:paraId="205D0AA8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04C017F3" w14:textId="77777777" w:rsidTr="002F5400">
        <w:tc>
          <w:tcPr>
            <w:tcW w:w="1418" w:type="dxa"/>
          </w:tcPr>
          <w:p w14:paraId="22DA7BE0" w14:textId="62776B1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3.2.12.2.11.1.</w:t>
            </w:r>
          </w:p>
        </w:tc>
        <w:tc>
          <w:tcPr>
            <w:tcW w:w="5386" w:type="dxa"/>
            <w:gridSpan w:val="8"/>
          </w:tcPr>
          <w:p w14:paraId="32CEF49A" w14:textId="3C0177D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Typ i stężenie niezbędnego odczynnika: … </w:t>
            </w:r>
          </w:p>
        </w:tc>
        <w:tc>
          <w:tcPr>
            <w:tcW w:w="2921" w:type="dxa"/>
            <w:gridSpan w:val="5"/>
          </w:tcPr>
          <w:p w14:paraId="488A8293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496054D8" w14:textId="77777777" w:rsidTr="002F5400">
        <w:tc>
          <w:tcPr>
            <w:tcW w:w="1418" w:type="dxa"/>
          </w:tcPr>
          <w:p w14:paraId="3E2DED87" w14:textId="602D701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3.2.13.1.</w:t>
            </w:r>
          </w:p>
        </w:tc>
        <w:tc>
          <w:tcPr>
            <w:tcW w:w="5386" w:type="dxa"/>
            <w:gridSpan w:val="8"/>
          </w:tcPr>
          <w:p w14:paraId="02FE3A8D" w14:textId="40B71EF4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Umiejscowienie oznaczenia współczynnika absorpcji (dotyczy silników z zapłonem samoczynnym): …</w:t>
            </w:r>
          </w:p>
        </w:tc>
        <w:tc>
          <w:tcPr>
            <w:tcW w:w="2921" w:type="dxa"/>
            <w:gridSpan w:val="5"/>
          </w:tcPr>
          <w:p w14:paraId="6E18D2EA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4C17C5B7" w14:textId="77777777" w:rsidTr="002F5400">
        <w:tc>
          <w:tcPr>
            <w:tcW w:w="1418" w:type="dxa"/>
          </w:tcPr>
          <w:p w14:paraId="58BBFC41" w14:textId="4F7FB282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3.2.15.</w:t>
            </w:r>
          </w:p>
        </w:tc>
        <w:tc>
          <w:tcPr>
            <w:tcW w:w="5386" w:type="dxa"/>
            <w:gridSpan w:val="8"/>
          </w:tcPr>
          <w:p w14:paraId="3EC93A3B" w14:textId="36679D1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Układ zasilania LPG: </w:t>
            </w:r>
          </w:p>
        </w:tc>
        <w:tc>
          <w:tcPr>
            <w:tcW w:w="2921" w:type="dxa"/>
            <w:gridSpan w:val="5"/>
          </w:tcPr>
          <w:p w14:paraId="48CBC37F" w14:textId="42AEBBF0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56AE13C1" w14:textId="77777777" w:rsidTr="002F5400">
        <w:tc>
          <w:tcPr>
            <w:tcW w:w="1418" w:type="dxa"/>
          </w:tcPr>
          <w:p w14:paraId="1330EA3A" w14:textId="66FEDFA2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3.2.16.</w:t>
            </w:r>
          </w:p>
        </w:tc>
        <w:tc>
          <w:tcPr>
            <w:tcW w:w="5386" w:type="dxa"/>
            <w:gridSpan w:val="8"/>
          </w:tcPr>
          <w:p w14:paraId="5696786A" w14:textId="2EB1943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Układ zasilania NG: </w:t>
            </w:r>
          </w:p>
        </w:tc>
        <w:tc>
          <w:tcPr>
            <w:tcW w:w="2921" w:type="dxa"/>
            <w:gridSpan w:val="5"/>
          </w:tcPr>
          <w:p w14:paraId="65966BAF" w14:textId="17F641E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00E656AA" w14:textId="77777777" w:rsidTr="002F5400">
        <w:tc>
          <w:tcPr>
            <w:tcW w:w="1418" w:type="dxa"/>
          </w:tcPr>
          <w:p w14:paraId="0A198EA6" w14:textId="2479236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3.2.17.8.1.0.1.</w:t>
            </w:r>
          </w:p>
        </w:tc>
        <w:tc>
          <w:tcPr>
            <w:tcW w:w="5386" w:type="dxa"/>
            <w:gridSpan w:val="8"/>
          </w:tcPr>
          <w:p w14:paraId="1182322D" w14:textId="5BBB4E4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(Tylko Euro VI)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Samodostosowanie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2921" w:type="dxa"/>
            <w:gridSpan w:val="5"/>
          </w:tcPr>
          <w:p w14:paraId="4ACBA0D8" w14:textId="2DD0FBC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DB610D" w14:paraId="0962ED34" w14:textId="77777777" w:rsidTr="002F5400">
        <w:tc>
          <w:tcPr>
            <w:tcW w:w="1418" w:type="dxa"/>
          </w:tcPr>
          <w:p w14:paraId="5AE2C0A9" w14:textId="6DBBB59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3.2.17.8.1.0.2.</w:t>
            </w:r>
          </w:p>
        </w:tc>
        <w:tc>
          <w:tcPr>
            <w:tcW w:w="5386" w:type="dxa"/>
            <w:gridSpan w:val="8"/>
          </w:tcPr>
          <w:p w14:paraId="04F8786D" w14:textId="44EAB80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(Tylko Euro VI) Kalibracja dla szczególnego składu gazu: </w:t>
            </w:r>
          </w:p>
          <w:p w14:paraId="48060463" w14:textId="0FBCB0A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Przekształcenie dla szczególnego składu gazu: </w:t>
            </w:r>
          </w:p>
        </w:tc>
        <w:tc>
          <w:tcPr>
            <w:tcW w:w="2921" w:type="dxa"/>
            <w:gridSpan w:val="5"/>
          </w:tcPr>
          <w:p w14:paraId="427C58F2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NG-H/NG-L/NG-HL/LNG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29E32082" w14:textId="6F2C44C9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NG-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/NG-Lt/NG-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HLt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0E564E" w:rsidRPr="00C452A6" w14:paraId="732ED96B" w14:textId="77777777" w:rsidTr="002F5400">
        <w:tc>
          <w:tcPr>
            <w:tcW w:w="1418" w:type="dxa"/>
          </w:tcPr>
          <w:p w14:paraId="38048C9C" w14:textId="4C8F9A5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5386" w:type="dxa"/>
            <w:gridSpan w:val="8"/>
          </w:tcPr>
          <w:p w14:paraId="21932101" w14:textId="6950BD0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Urządzenia elektryczne (opisać oddzielnie informacje o każdym typie urządzenia elektrycznego) </w:t>
            </w:r>
          </w:p>
        </w:tc>
        <w:tc>
          <w:tcPr>
            <w:tcW w:w="2921" w:type="dxa"/>
            <w:gridSpan w:val="5"/>
          </w:tcPr>
          <w:p w14:paraId="2465DF28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5312A51" w14:textId="77777777" w:rsidTr="002F5400">
        <w:tc>
          <w:tcPr>
            <w:tcW w:w="1418" w:type="dxa"/>
          </w:tcPr>
          <w:p w14:paraId="7ACEA324" w14:textId="799F780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5386" w:type="dxa"/>
            <w:gridSpan w:val="8"/>
          </w:tcPr>
          <w:p w14:paraId="64559A1B" w14:textId="38684F8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Typ (uzwojenie, wzbudzanie): … </w:t>
            </w:r>
          </w:p>
        </w:tc>
        <w:tc>
          <w:tcPr>
            <w:tcW w:w="2921" w:type="dxa"/>
            <w:gridSpan w:val="5"/>
          </w:tcPr>
          <w:p w14:paraId="4305EBBB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13C73E8F" w14:textId="77777777" w:rsidTr="002F5400">
        <w:tc>
          <w:tcPr>
            <w:tcW w:w="1418" w:type="dxa"/>
          </w:tcPr>
          <w:p w14:paraId="31CC7838" w14:textId="267F98F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3.3.1.1.1.</w:t>
            </w:r>
          </w:p>
        </w:tc>
        <w:tc>
          <w:tcPr>
            <w:tcW w:w="5386" w:type="dxa"/>
            <w:gridSpan w:val="8"/>
          </w:tcPr>
          <w:p w14:paraId="42FF7A46" w14:textId="33E81FA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Maksymalna moc netto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43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C2CD656" w14:textId="1AD6B4F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(wartość podana przez producenta)</w:t>
            </w:r>
          </w:p>
        </w:tc>
        <w:tc>
          <w:tcPr>
            <w:tcW w:w="2921" w:type="dxa"/>
            <w:gridSpan w:val="5"/>
          </w:tcPr>
          <w:p w14:paraId="2F275A7D" w14:textId="6B12F99F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… kW</w:t>
            </w:r>
          </w:p>
        </w:tc>
      </w:tr>
      <w:tr w:rsidR="000E564E" w:rsidRPr="00C452A6" w14:paraId="2090BD9D" w14:textId="77777777" w:rsidTr="002F5400">
        <w:tc>
          <w:tcPr>
            <w:tcW w:w="1418" w:type="dxa"/>
          </w:tcPr>
          <w:p w14:paraId="340ADCFF" w14:textId="6E9EB9A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3.3.1.1.2.</w:t>
            </w:r>
          </w:p>
        </w:tc>
        <w:tc>
          <w:tcPr>
            <w:tcW w:w="5386" w:type="dxa"/>
            <w:gridSpan w:val="8"/>
          </w:tcPr>
          <w:p w14:paraId="4B3130F6" w14:textId="572FD1F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Maksymalna moc 30-minutowa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43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1FCCF0DD" w14:textId="1EC54282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(wartość podana przez producenta) </w:t>
            </w:r>
          </w:p>
        </w:tc>
        <w:tc>
          <w:tcPr>
            <w:tcW w:w="2921" w:type="dxa"/>
            <w:gridSpan w:val="5"/>
          </w:tcPr>
          <w:p w14:paraId="14411A0A" w14:textId="6097C534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… kW</w:t>
            </w:r>
          </w:p>
        </w:tc>
      </w:tr>
      <w:tr w:rsidR="000E564E" w:rsidRPr="00C452A6" w14:paraId="36EA7A4E" w14:textId="77777777" w:rsidTr="002F5400">
        <w:tc>
          <w:tcPr>
            <w:tcW w:w="1418" w:type="dxa"/>
          </w:tcPr>
          <w:p w14:paraId="5C58B1A3" w14:textId="60247E8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3.3.1.2.</w:t>
            </w:r>
          </w:p>
        </w:tc>
        <w:tc>
          <w:tcPr>
            <w:tcW w:w="5386" w:type="dxa"/>
            <w:gridSpan w:val="8"/>
          </w:tcPr>
          <w:p w14:paraId="51A393C1" w14:textId="461649C0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Napięcie robocze: </w:t>
            </w:r>
          </w:p>
        </w:tc>
        <w:tc>
          <w:tcPr>
            <w:tcW w:w="2921" w:type="dxa"/>
            <w:gridSpan w:val="5"/>
          </w:tcPr>
          <w:p w14:paraId="0B682F47" w14:textId="37E09CAA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…… V</w:t>
            </w:r>
          </w:p>
        </w:tc>
      </w:tr>
      <w:tr w:rsidR="000E564E" w:rsidRPr="00C452A6" w14:paraId="56CF88D2" w14:textId="77777777" w:rsidTr="002F5400">
        <w:tc>
          <w:tcPr>
            <w:tcW w:w="1418" w:type="dxa"/>
          </w:tcPr>
          <w:p w14:paraId="403E595D" w14:textId="4A213D3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5386" w:type="dxa"/>
            <w:gridSpan w:val="8"/>
          </w:tcPr>
          <w:p w14:paraId="32F714CF" w14:textId="5B37883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REESS</w:t>
            </w:r>
          </w:p>
        </w:tc>
        <w:tc>
          <w:tcPr>
            <w:tcW w:w="2921" w:type="dxa"/>
            <w:gridSpan w:val="5"/>
          </w:tcPr>
          <w:p w14:paraId="4BE622BD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6452E1A" w14:textId="77777777" w:rsidTr="002F5400">
        <w:tc>
          <w:tcPr>
            <w:tcW w:w="1418" w:type="dxa"/>
          </w:tcPr>
          <w:p w14:paraId="25D2626C" w14:textId="3FA3C64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3.3.2.4.</w:t>
            </w:r>
          </w:p>
        </w:tc>
        <w:tc>
          <w:tcPr>
            <w:tcW w:w="5386" w:type="dxa"/>
            <w:gridSpan w:val="8"/>
          </w:tcPr>
          <w:p w14:paraId="13169D62" w14:textId="634FC780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Umiejscowienie: … </w:t>
            </w:r>
          </w:p>
        </w:tc>
        <w:tc>
          <w:tcPr>
            <w:tcW w:w="2921" w:type="dxa"/>
            <w:gridSpan w:val="5"/>
          </w:tcPr>
          <w:p w14:paraId="65A06B67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18418432" w14:textId="77777777" w:rsidTr="002F5400">
        <w:tc>
          <w:tcPr>
            <w:tcW w:w="1418" w:type="dxa"/>
          </w:tcPr>
          <w:p w14:paraId="297BE6DD" w14:textId="45D6669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5386" w:type="dxa"/>
            <w:gridSpan w:val="8"/>
          </w:tcPr>
          <w:p w14:paraId="115476EB" w14:textId="139CD2B0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Zespoły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przetworników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energii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napędowej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21" w:type="dxa"/>
            <w:gridSpan w:val="5"/>
          </w:tcPr>
          <w:p w14:paraId="7062C58C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E564E" w:rsidRPr="00C452A6" w14:paraId="76045B3F" w14:textId="77777777" w:rsidTr="002F5400">
        <w:tc>
          <w:tcPr>
            <w:tcW w:w="1418" w:type="dxa"/>
          </w:tcPr>
          <w:p w14:paraId="04733D1C" w14:textId="5A75FB8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5386" w:type="dxa"/>
            <w:gridSpan w:val="8"/>
          </w:tcPr>
          <w:p w14:paraId="53FC0249" w14:textId="22EC1EE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Pojazd hybrydowy z napędem elektrycznym: </w:t>
            </w:r>
          </w:p>
        </w:tc>
        <w:tc>
          <w:tcPr>
            <w:tcW w:w="2921" w:type="dxa"/>
            <w:gridSpan w:val="5"/>
          </w:tcPr>
          <w:p w14:paraId="05F07D52" w14:textId="3CC0451F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7D72BA24" w14:textId="77777777" w:rsidTr="002F5400">
        <w:tc>
          <w:tcPr>
            <w:tcW w:w="1418" w:type="dxa"/>
          </w:tcPr>
          <w:p w14:paraId="5D9DA9FD" w14:textId="64EDE29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3.4.2.</w:t>
            </w:r>
          </w:p>
        </w:tc>
        <w:tc>
          <w:tcPr>
            <w:tcW w:w="5386" w:type="dxa"/>
            <w:gridSpan w:val="8"/>
          </w:tcPr>
          <w:p w14:paraId="50D94B1A" w14:textId="1F11D9D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Kategoria pojazdu hybrydowego z napędem elektrycznym: </w:t>
            </w:r>
          </w:p>
          <w:p w14:paraId="0ADFCBDB" w14:textId="469C387F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F309F" w14:textId="37288CE1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21" w:type="dxa"/>
            <w:gridSpan w:val="5"/>
          </w:tcPr>
          <w:p w14:paraId="0448F1D9" w14:textId="16A319F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pojazd doładowywany zewnętrznie/ niedoładowywany zewnętrznie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0E564E" w:rsidRPr="00C452A6" w14:paraId="365DC427" w14:textId="77777777" w:rsidTr="002F5400">
        <w:tc>
          <w:tcPr>
            <w:tcW w:w="1418" w:type="dxa"/>
          </w:tcPr>
          <w:p w14:paraId="687E4357" w14:textId="0980B67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3.4.3.1.1.</w:t>
            </w:r>
          </w:p>
        </w:tc>
        <w:tc>
          <w:tcPr>
            <w:tcW w:w="5386" w:type="dxa"/>
            <w:gridSpan w:val="8"/>
          </w:tcPr>
          <w:p w14:paraId="4EEA5F9C" w14:textId="6CE3F424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Wyłącznie elektryczny: </w:t>
            </w:r>
          </w:p>
        </w:tc>
        <w:tc>
          <w:tcPr>
            <w:tcW w:w="2921" w:type="dxa"/>
            <w:gridSpan w:val="5"/>
          </w:tcPr>
          <w:p w14:paraId="1062B8F2" w14:textId="5DA83D0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3A34A0E2" w14:textId="77777777" w:rsidTr="002F5400">
        <w:tc>
          <w:tcPr>
            <w:tcW w:w="1418" w:type="dxa"/>
          </w:tcPr>
          <w:p w14:paraId="01881F67" w14:textId="1187F53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3.5.9.</w:t>
            </w:r>
          </w:p>
        </w:tc>
        <w:tc>
          <w:tcPr>
            <w:tcW w:w="5386" w:type="dxa"/>
            <w:gridSpan w:val="8"/>
          </w:tcPr>
          <w:p w14:paraId="5E29564F" w14:textId="7F92BB8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Certyfikat dotyczący emisji CO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 i zużycia paliwa (w odniesieniu do pojazdów ciężkich zgodnie z art. 6 rozporządzenia Komisji (UE) 2017/2400) </w:t>
            </w:r>
          </w:p>
        </w:tc>
        <w:tc>
          <w:tcPr>
            <w:tcW w:w="2921" w:type="dxa"/>
            <w:gridSpan w:val="5"/>
          </w:tcPr>
          <w:p w14:paraId="72E0EEC3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6580EF1D" w14:textId="77777777" w:rsidTr="002F5400">
        <w:tc>
          <w:tcPr>
            <w:tcW w:w="1418" w:type="dxa"/>
          </w:tcPr>
          <w:p w14:paraId="2387D914" w14:textId="7F23C3FF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3.5.9.1.</w:t>
            </w:r>
          </w:p>
        </w:tc>
        <w:tc>
          <w:tcPr>
            <w:tcW w:w="5386" w:type="dxa"/>
            <w:gridSpan w:val="8"/>
          </w:tcPr>
          <w:p w14:paraId="2D9FA1BE" w14:textId="7B2597E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Numer licencji narzędzia symulacyjnego: … </w:t>
            </w:r>
          </w:p>
        </w:tc>
        <w:tc>
          <w:tcPr>
            <w:tcW w:w="2921" w:type="dxa"/>
            <w:gridSpan w:val="5"/>
          </w:tcPr>
          <w:p w14:paraId="600CC8D1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69F70CF7" w14:textId="77777777" w:rsidTr="002F5400">
        <w:tc>
          <w:tcPr>
            <w:tcW w:w="1418" w:type="dxa"/>
          </w:tcPr>
          <w:p w14:paraId="3236396F" w14:textId="0C93853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3.5.9.2.</w:t>
            </w:r>
          </w:p>
        </w:tc>
        <w:tc>
          <w:tcPr>
            <w:tcW w:w="5386" w:type="dxa"/>
            <w:gridSpan w:val="8"/>
          </w:tcPr>
          <w:p w14:paraId="65462360" w14:textId="322A895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Bezemisyjny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 pojazd ciężki: </w:t>
            </w:r>
          </w:p>
        </w:tc>
        <w:tc>
          <w:tcPr>
            <w:tcW w:w="2921" w:type="dxa"/>
            <w:gridSpan w:val="5"/>
          </w:tcPr>
          <w:p w14:paraId="4EC801BA" w14:textId="459241DB" w:rsidR="000E564E" w:rsidRPr="002368AF" w:rsidRDefault="000E564E" w:rsidP="000E564E">
            <w:pPr>
              <w:rPr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72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169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368A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E564E" w:rsidRPr="00C452A6" w14:paraId="5037EBA4" w14:textId="77777777" w:rsidTr="002F5400">
        <w:tc>
          <w:tcPr>
            <w:tcW w:w="1418" w:type="dxa"/>
          </w:tcPr>
          <w:p w14:paraId="75E802AC" w14:textId="424B1DA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3.5.9.3.</w:t>
            </w:r>
          </w:p>
        </w:tc>
        <w:tc>
          <w:tcPr>
            <w:tcW w:w="5386" w:type="dxa"/>
            <w:gridSpan w:val="8"/>
          </w:tcPr>
          <w:p w14:paraId="60BB6FC0" w14:textId="23A75A6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Pojazd specjalistyczny: </w:t>
            </w:r>
          </w:p>
        </w:tc>
        <w:tc>
          <w:tcPr>
            <w:tcW w:w="2921" w:type="dxa"/>
            <w:gridSpan w:val="5"/>
          </w:tcPr>
          <w:p w14:paraId="11BB0EEA" w14:textId="5966140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72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170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2285AE75" w14:textId="77777777" w:rsidTr="002F5400">
        <w:tc>
          <w:tcPr>
            <w:tcW w:w="1418" w:type="dxa"/>
          </w:tcPr>
          <w:p w14:paraId="60063DBC" w14:textId="369FDA44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3.5.10.</w:t>
            </w:r>
          </w:p>
        </w:tc>
        <w:tc>
          <w:tcPr>
            <w:tcW w:w="5386" w:type="dxa"/>
            <w:gridSpan w:val="8"/>
          </w:tcPr>
          <w:p w14:paraId="6C7BC623" w14:textId="1EF24B3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Deklarowane maksymalne wartości RDE (w stosownych przypadkach) </w:t>
            </w:r>
          </w:p>
          <w:p w14:paraId="6E5E2552" w14:textId="63C1DA4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Całkowity przejazd w badaniu RDE: </w:t>
            </w:r>
          </w:p>
          <w:p w14:paraId="6A7B3CC5" w14:textId="7567DDF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Miejska część przejazdu w badaniu RDE: </w:t>
            </w:r>
            <w:r w:rsidRPr="002368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21" w:type="dxa"/>
            <w:gridSpan w:val="5"/>
          </w:tcPr>
          <w:p w14:paraId="6737F717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4BA70E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6D603B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NOx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: ..., cząstki stałe (liczba): ...</w:t>
            </w:r>
          </w:p>
          <w:p w14:paraId="14D74BDA" w14:textId="2C32142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NOx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: ..., cząstki stałe (liczba): ...</w:t>
            </w:r>
          </w:p>
        </w:tc>
      </w:tr>
      <w:tr w:rsidR="000E564E" w:rsidRPr="00C452A6" w14:paraId="5FDA68D1" w14:textId="77777777" w:rsidTr="002F5400">
        <w:tc>
          <w:tcPr>
            <w:tcW w:w="1418" w:type="dxa"/>
          </w:tcPr>
          <w:p w14:paraId="7FB30683" w14:textId="14F714C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3.6.5.</w:t>
            </w:r>
          </w:p>
        </w:tc>
        <w:tc>
          <w:tcPr>
            <w:tcW w:w="5386" w:type="dxa"/>
            <w:gridSpan w:val="8"/>
          </w:tcPr>
          <w:p w14:paraId="5D6AB395" w14:textId="6178423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Temperatura oleju smarnego </w:t>
            </w:r>
          </w:p>
          <w:p w14:paraId="5ED1056E" w14:textId="738002D2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minimalna: </w:t>
            </w:r>
          </w:p>
          <w:p w14:paraId="120DD0B2" w14:textId="4EFAA0A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maksymalna: </w:t>
            </w:r>
          </w:p>
        </w:tc>
        <w:tc>
          <w:tcPr>
            <w:tcW w:w="2921" w:type="dxa"/>
            <w:gridSpan w:val="5"/>
          </w:tcPr>
          <w:p w14:paraId="0AFBA89B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16F05" w14:textId="19CA8FCF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…… K</w:t>
            </w:r>
          </w:p>
          <w:p w14:paraId="370BEEF1" w14:textId="3E2F141F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…… K</w:t>
            </w:r>
          </w:p>
        </w:tc>
      </w:tr>
      <w:tr w:rsidR="000E564E" w:rsidRPr="00C452A6" w14:paraId="75F0124C" w14:textId="77777777" w:rsidTr="002F5400">
        <w:tc>
          <w:tcPr>
            <w:tcW w:w="1418" w:type="dxa"/>
          </w:tcPr>
          <w:p w14:paraId="28029002" w14:textId="4E9BFA1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  <w:gridSpan w:val="8"/>
          </w:tcPr>
          <w:p w14:paraId="055B778B" w14:textId="165A42F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PRZENIESIENIE NAPĘDU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76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921" w:type="dxa"/>
            <w:gridSpan w:val="5"/>
          </w:tcPr>
          <w:p w14:paraId="2105C8AB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1955C785" w14:textId="77777777" w:rsidTr="002F5400">
        <w:tc>
          <w:tcPr>
            <w:tcW w:w="1418" w:type="dxa"/>
          </w:tcPr>
          <w:p w14:paraId="5F8FC60E" w14:textId="3770B40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5386" w:type="dxa"/>
            <w:gridSpan w:val="8"/>
          </w:tcPr>
          <w:p w14:paraId="29ADE13A" w14:textId="37B86CD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Typ (mechaniczny, hydrauliczny, elektryczny itp.): … </w:t>
            </w:r>
          </w:p>
        </w:tc>
        <w:tc>
          <w:tcPr>
            <w:tcW w:w="2921" w:type="dxa"/>
            <w:gridSpan w:val="5"/>
          </w:tcPr>
          <w:p w14:paraId="0EA63541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6046BBA" w14:textId="77777777" w:rsidTr="002F5400">
        <w:tc>
          <w:tcPr>
            <w:tcW w:w="1418" w:type="dxa"/>
          </w:tcPr>
          <w:p w14:paraId="3CE501A0" w14:textId="65C32095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5386" w:type="dxa"/>
            <w:gridSpan w:val="8"/>
          </w:tcPr>
          <w:p w14:paraId="387C2A60" w14:textId="010CFF50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Skrzynia biegów </w:t>
            </w:r>
          </w:p>
        </w:tc>
        <w:tc>
          <w:tcPr>
            <w:tcW w:w="2921" w:type="dxa"/>
            <w:gridSpan w:val="5"/>
          </w:tcPr>
          <w:p w14:paraId="0E7267CA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62C75D3E" w14:textId="77777777" w:rsidTr="002F5400">
        <w:tc>
          <w:tcPr>
            <w:tcW w:w="1418" w:type="dxa"/>
          </w:tcPr>
          <w:p w14:paraId="346207F2" w14:textId="7157270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4.5.1.</w:t>
            </w:r>
          </w:p>
        </w:tc>
        <w:tc>
          <w:tcPr>
            <w:tcW w:w="5386" w:type="dxa"/>
            <w:gridSpan w:val="8"/>
          </w:tcPr>
          <w:p w14:paraId="0EB700D7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Typ: </w:t>
            </w:r>
          </w:p>
          <w:p w14:paraId="4033292D" w14:textId="77777777" w:rsidR="000E564E" w:rsidRPr="002368AF" w:rsidRDefault="000E564E" w:rsidP="000E564E">
            <w:pPr>
              <w:rPr>
                <w:sz w:val="20"/>
                <w:szCs w:val="20"/>
              </w:rPr>
            </w:pPr>
          </w:p>
          <w:p w14:paraId="1B864AE4" w14:textId="77777777" w:rsidR="000E564E" w:rsidRPr="002368AF" w:rsidRDefault="000E564E" w:rsidP="000E564E">
            <w:pPr>
              <w:rPr>
                <w:sz w:val="20"/>
                <w:szCs w:val="20"/>
              </w:rPr>
            </w:pPr>
          </w:p>
          <w:p w14:paraId="6A559D47" w14:textId="77777777" w:rsidR="000E564E" w:rsidRPr="002368AF" w:rsidRDefault="000E564E" w:rsidP="000E564E">
            <w:pPr>
              <w:rPr>
                <w:sz w:val="20"/>
                <w:szCs w:val="20"/>
              </w:rPr>
            </w:pPr>
          </w:p>
          <w:p w14:paraId="2FD7986C" w14:textId="6AAB63B8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21" w:type="dxa"/>
            <w:gridSpan w:val="5"/>
          </w:tcPr>
          <w:p w14:paraId="4CF27090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ręczna/automatyczna/CVT (przekładnia bezstopniowa)/ </w:t>
            </w:r>
          </w:p>
          <w:p w14:paraId="6C040E61" w14:textId="28292162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o stałym przełożeniu/</w:t>
            </w:r>
          </w:p>
          <w:p w14:paraId="48083A3F" w14:textId="7EAF5A5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zautomatyzowana/inna/</w:t>
            </w:r>
          </w:p>
          <w:p w14:paraId="7CFF21FA" w14:textId="24656A1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przekładnia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piasty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koła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0E564E" w:rsidRPr="00C452A6" w14:paraId="04061FDE" w14:textId="77777777" w:rsidTr="00DB610D">
        <w:tc>
          <w:tcPr>
            <w:tcW w:w="1418" w:type="dxa"/>
          </w:tcPr>
          <w:p w14:paraId="3B2C2B46" w14:textId="586EDE2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5386" w:type="dxa"/>
            <w:gridSpan w:val="8"/>
            <w:tcBorders>
              <w:bottom w:val="single" w:sz="4" w:space="0" w:color="auto"/>
            </w:tcBorders>
          </w:tcPr>
          <w:p w14:paraId="2884F7C5" w14:textId="4ADB095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Przełożenia</w:t>
            </w:r>
          </w:p>
        </w:tc>
        <w:tc>
          <w:tcPr>
            <w:tcW w:w="2921" w:type="dxa"/>
            <w:gridSpan w:val="5"/>
            <w:tcBorders>
              <w:bottom w:val="single" w:sz="4" w:space="0" w:color="auto"/>
            </w:tcBorders>
          </w:tcPr>
          <w:p w14:paraId="10220428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7B8CFAC3" w14:textId="77777777" w:rsidTr="00EA1F80">
        <w:trPr>
          <w:trHeight w:val="34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1C1E6B46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2765" w14:textId="77777777" w:rsidR="000E564E" w:rsidRPr="002368AF" w:rsidRDefault="000E564E" w:rsidP="000E56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bCs/>
                <w:sz w:val="20"/>
                <w:szCs w:val="20"/>
              </w:rPr>
              <w:t>Bieg</w:t>
            </w:r>
          </w:p>
          <w:p w14:paraId="415AE894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2822" w14:textId="77777777" w:rsidR="000E564E" w:rsidRPr="002368AF" w:rsidRDefault="000E564E" w:rsidP="000E56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bCs/>
                <w:sz w:val="20"/>
                <w:szCs w:val="20"/>
              </w:rPr>
              <w:t>Przełożenia w skrzyni biegów (stosunek obrotów silnika do obrotów wałka wyjściowego w skrzyni biegów)</w:t>
            </w:r>
          </w:p>
          <w:p w14:paraId="5799499C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C954" w14:textId="675B5D0B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Przełożenie(-a) przekładni głównej (stosunek obrotów wałka wyjściowego skrzyni biegów do obrotów kół napędzanych)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4DC8" w14:textId="77777777" w:rsidR="000E564E" w:rsidRPr="002368AF" w:rsidRDefault="000E564E" w:rsidP="000E5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Przełożenia całkowite</w:t>
            </w:r>
          </w:p>
          <w:p w14:paraId="41552C30" w14:textId="424A8EF3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FC4C699" w14:textId="77777777" w:rsidTr="00DB610D">
        <w:trPr>
          <w:trHeight w:val="3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586110AE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D338" w14:textId="34118C4C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Maksimum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dla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CVT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CBB5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9B8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D388" w14:textId="20F5FF32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12B44403" w14:textId="77777777" w:rsidTr="00DB610D">
        <w:trPr>
          <w:trHeight w:val="3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7B03AC47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F161" w14:textId="2040174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DB19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526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11AF" w14:textId="3298B971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3B25768" w14:textId="77777777" w:rsidTr="00DB610D">
        <w:trPr>
          <w:trHeight w:val="3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8A1EDF9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69F0" w14:textId="55C9C633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0252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701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CDA" w14:textId="63C06BC6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76B97A02" w14:textId="77777777" w:rsidTr="00DB610D">
        <w:trPr>
          <w:trHeight w:val="3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5BCFECF3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4686" w14:textId="38C5705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2A2B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82E5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FAA5" w14:textId="2E9E38EA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DA50F41" w14:textId="77777777" w:rsidTr="00DB610D">
        <w:trPr>
          <w:trHeight w:val="3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48A9869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FD32" w14:textId="09737CF8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5202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17AE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CD63" w14:textId="446E9EC0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776B227B" w14:textId="77777777" w:rsidTr="00DB610D">
        <w:trPr>
          <w:trHeight w:val="3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047049D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F4E3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bCs/>
                <w:sz w:val="20"/>
                <w:szCs w:val="20"/>
              </w:rPr>
              <w:t>Minimum dla CVT</w:t>
            </w:r>
          </w:p>
          <w:p w14:paraId="72970DF0" w14:textId="16F8642F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bCs/>
                <w:sz w:val="20"/>
                <w:szCs w:val="20"/>
              </w:rPr>
              <w:t>Bieg wsteczny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9AD0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E351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9FE6" w14:textId="7270F5EA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11DE0062" w14:textId="77777777" w:rsidTr="002F5400">
        <w:tc>
          <w:tcPr>
            <w:tcW w:w="1418" w:type="dxa"/>
          </w:tcPr>
          <w:p w14:paraId="77F2B512" w14:textId="1ED920B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5386" w:type="dxa"/>
            <w:gridSpan w:val="8"/>
          </w:tcPr>
          <w:p w14:paraId="35195CD0" w14:textId="137BAF3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Maksymalna prędkość konstrukcyjna pojazdu</w:t>
            </w:r>
          </w:p>
        </w:tc>
        <w:tc>
          <w:tcPr>
            <w:tcW w:w="2921" w:type="dxa"/>
            <w:gridSpan w:val="5"/>
          </w:tcPr>
          <w:p w14:paraId="290A7958" w14:textId="424A895F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(km/h)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77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): …</w:t>
            </w:r>
          </w:p>
        </w:tc>
      </w:tr>
      <w:tr w:rsidR="000E564E" w:rsidRPr="00C452A6" w14:paraId="0CDD74FA" w14:textId="77777777" w:rsidTr="002F5400">
        <w:tc>
          <w:tcPr>
            <w:tcW w:w="1418" w:type="dxa"/>
          </w:tcPr>
          <w:p w14:paraId="3CA84985" w14:textId="6CE67B12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5386" w:type="dxa"/>
            <w:gridSpan w:val="8"/>
          </w:tcPr>
          <w:p w14:paraId="1F193B8D" w14:textId="06687EC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Tachograf:</w:t>
            </w:r>
          </w:p>
        </w:tc>
        <w:tc>
          <w:tcPr>
            <w:tcW w:w="2921" w:type="dxa"/>
            <w:gridSpan w:val="5"/>
          </w:tcPr>
          <w:p w14:paraId="260E4799" w14:textId="561281D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2C68D3D8" w14:textId="77777777" w:rsidTr="002F5400">
        <w:tc>
          <w:tcPr>
            <w:tcW w:w="1418" w:type="dxa"/>
          </w:tcPr>
          <w:p w14:paraId="487AAADF" w14:textId="0D61117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4.9.1.</w:t>
            </w:r>
          </w:p>
        </w:tc>
        <w:tc>
          <w:tcPr>
            <w:tcW w:w="5386" w:type="dxa"/>
            <w:gridSpan w:val="8"/>
          </w:tcPr>
          <w:p w14:paraId="24F9FEE9" w14:textId="3104220F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Znak homologacji: … </w:t>
            </w:r>
          </w:p>
        </w:tc>
        <w:tc>
          <w:tcPr>
            <w:tcW w:w="2921" w:type="dxa"/>
            <w:gridSpan w:val="5"/>
          </w:tcPr>
          <w:p w14:paraId="25B5040B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FA5C9CB" w14:textId="77777777" w:rsidTr="002F5400">
        <w:tc>
          <w:tcPr>
            <w:tcW w:w="1418" w:type="dxa"/>
          </w:tcPr>
          <w:p w14:paraId="03973FDA" w14:textId="0882D07F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5386" w:type="dxa"/>
            <w:gridSpan w:val="8"/>
          </w:tcPr>
          <w:p w14:paraId="5C794112" w14:textId="10CB9BC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Sygnalizator zmiany biegów </w:t>
            </w:r>
          </w:p>
        </w:tc>
        <w:tc>
          <w:tcPr>
            <w:tcW w:w="2921" w:type="dxa"/>
            <w:gridSpan w:val="5"/>
          </w:tcPr>
          <w:p w14:paraId="32C23631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D0A61F2" w14:textId="77777777" w:rsidTr="002F5400">
        <w:tc>
          <w:tcPr>
            <w:tcW w:w="1418" w:type="dxa"/>
          </w:tcPr>
          <w:p w14:paraId="2D039B54" w14:textId="5C779FF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4.11.1.</w:t>
            </w:r>
          </w:p>
        </w:tc>
        <w:tc>
          <w:tcPr>
            <w:tcW w:w="5386" w:type="dxa"/>
            <w:gridSpan w:val="8"/>
          </w:tcPr>
          <w:p w14:paraId="0CC79E5A" w14:textId="0F75DCC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Wskaźnik akustyczny: </w:t>
            </w:r>
          </w:p>
          <w:p w14:paraId="7E6AC3C6" w14:textId="7F5326B2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Jeżeli tak, należy dołączyć opis dźwięku i poziom natężenia dźwięku docierającego do ucha kierowcy w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 (A). 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Należy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zagwarantować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możliwość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włączenia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wyłączenia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wskaźnika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akustycznego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921" w:type="dxa"/>
            <w:gridSpan w:val="5"/>
          </w:tcPr>
          <w:p w14:paraId="60E57019" w14:textId="11A46654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583D0F9F" w14:textId="77777777" w:rsidTr="002F5400">
        <w:tc>
          <w:tcPr>
            <w:tcW w:w="1418" w:type="dxa"/>
          </w:tcPr>
          <w:p w14:paraId="52C2508F" w14:textId="7397F2A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4.11.2.</w:t>
            </w:r>
          </w:p>
        </w:tc>
        <w:tc>
          <w:tcPr>
            <w:tcW w:w="5386" w:type="dxa"/>
            <w:gridSpan w:val="8"/>
          </w:tcPr>
          <w:p w14:paraId="03996774" w14:textId="0A327F1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Informacje wymagane zgodnie z pkt 4.6 załącznika I do rozporządzenia Komisji (UE) nr 65/2012 (wartość podana przez producenta) </w:t>
            </w:r>
          </w:p>
        </w:tc>
        <w:tc>
          <w:tcPr>
            <w:tcW w:w="2921" w:type="dxa"/>
            <w:gridSpan w:val="5"/>
          </w:tcPr>
          <w:p w14:paraId="2F227707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5008496" w14:textId="77777777" w:rsidTr="002F5400">
        <w:tc>
          <w:tcPr>
            <w:tcW w:w="1418" w:type="dxa"/>
          </w:tcPr>
          <w:p w14:paraId="5A4507CE" w14:textId="382C861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6" w:type="dxa"/>
            <w:gridSpan w:val="8"/>
          </w:tcPr>
          <w:p w14:paraId="25495177" w14:textId="49F4A245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OSIE </w:t>
            </w:r>
          </w:p>
        </w:tc>
        <w:tc>
          <w:tcPr>
            <w:tcW w:w="2921" w:type="dxa"/>
            <w:gridSpan w:val="5"/>
          </w:tcPr>
          <w:p w14:paraId="08C6FDBA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65E34B67" w14:textId="77777777" w:rsidTr="002F5400">
        <w:tc>
          <w:tcPr>
            <w:tcW w:w="1418" w:type="dxa"/>
          </w:tcPr>
          <w:p w14:paraId="1145ACFF" w14:textId="54317F8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5386" w:type="dxa"/>
            <w:gridSpan w:val="8"/>
          </w:tcPr>
          <w:p w14:paraId="390A5BFF" w14:textId="7040A2B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Opis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każdej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osi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… </w:t>
            </w:r>
          </w:p>
        </w:tc>
        <w:tc>
          <w:tcPr>
            <w:tcW w:w="2921" w:type="dxa"/>
            <w:gridSpan w:val="5"/>
          </w:tcPr>
          <w:p w14:paraId="5D7829AA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E564E" w:rsidRPr="00C452A6" w14:paraId="71396E7C" w14:textId="77777777" w:rsidTr="002F5400">
        <w:tc>
          <w:tcPr>
            <w:tcW w:w="1418" w:type="dxa"/>
          </w:tcPr>
          <w:p w14:paraId="7DA595DC" w14:textId="0F3FCC5F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5386" w:type="dxa"/>
            <w:gridSpan w:val="8"/>
          </w:tcPr>
          <w:p w14:paraId="547308F0" w14:textId="55D8137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Marka: … </w:t>
            </w:r>
          </w:p>
        </w:tc>
        <w:tc>
          <w:tcPr>
            <w:tcW w:w="2921" w:type="dxa"/>
            <w:gridSpan w:val="5"/>
          </w:tcPr>
          <w:p w14:paraId="5C2ACE4E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1E06DF6" w14:textId="77777777" w:rsidTr="002F5400">
        <w:tc>
          <w:tcPr>
            <w:tcW w:w="1418" w:type="dxa"/>
          </w:tcPr>
          <w:p w14:paraId="1803DB64" w14:textId="0AC8F732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5386" w:type="dxa"/>
            <w:gridSpan w:val="8"/>
          </w:tcPr>
          <w:p w14:paraId="67043F40" w14:textId="15BE9435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Typ: … </w:t>
            </w:r>
          </w:p>
        </w:tc>
        <w:tc>
          <w:tcPr>
            <w:tcW w:w="2921" w:type="dxa"/>
            <w:gridSpan w:val="5"/>
          </w:tcPr>
          <w:p w14:paraId="28FB75BC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1700324F" w14:textId="77777777" w:rsidTr="002F5400">
        <w:tc>
          <w:tcPr>
            <w:tcW w:w="1418" w:type="dxa"/>
          </w:tcPr>
          <w:p w14:paraId="6D761CE7" w14:textId="79FF161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5386" w:type="dxa"/>
            <w:gridSpan w:val="8"/>
          </w:tcPr>
          <w:p w14:paraId="673FB80F" w14:textId="34709966" w:rsidR="000E564E" w:rsidRPr="002368AF" w:rsidRDefault="000E564E" w:rsidP="000E564E">
            <w:pPr>
              <w:tabs>
                <w:tab w:val="left" w:pos="32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Położenie osi unoszonej(-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): … 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21" w:type="dxa"/>
            <w:gridSpan w:val="5"/>
          </w:tcPr>
          <w:p w14:paraId="12851841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E564E" w:rsidRPr="00C452A6" w14:paraId="5939E043" w14:textId="77777777" w:rsidTr="002F5400">
        <w:tc>
          <w:tcPr>
            <w:tcW w:w="1418" w:type="dxa"/>
          </w:tcPr>
          <w:p w14:paraId="474CF9CF" w14:textId="5148530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5386" w:type="dxa"/>
            <w:gridSpan w:val="8"/>
          </w:tcPr>
          <w:p w14:paraId="6F186798" w14:textId="2E57556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Położenie osi przenoszącej(-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 obciążenie: …</w:t>
            </w:r>
          </w:p>
        </w:tc>
        <w:tc>
          <w:tcPr>
            <w:tcW w:w="2921" w:type="dxa"/>
            <w:gridSpan w:val="5"/>
          </w:tcPr>
          <w:p w14:paraId="164B138E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0276D218" w14:textId="77777777" w:rsidTr="002F5400">
        <w:tc>
          <w:tcPr>
            <w:tcW w:w="1418" w:type="dxa"/>
          </w:tcPr>
          <w:p w14:paraId="04343C07" w14:textId="3E44678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86" w:type="dxa"/>
            <w:gridSpan w:val="8"/>
          </w:tcPr>
          <w:p w14:paraId="62EF8BF1" w14:textId="7C38D9D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ZAWIESZENIE </w:t>
            </w:r>
          </w:p>
        </w:tc>
        <w:tc>
          <w:tcPr>
            <w:tcW w:w="2921" w:type="dxa"/>
            <w:gridSpan w:val="5"/>
          </w:tcPr>
          <w:p w14:paraId="1AD8991E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78E0A614" w14:textId="77777777" w:rsidTr="002F5400">
        <w:tc>
          <w:tcPr>
            <w:tcW w:w="1418" w:type="dxa"/>
          </w:tcPr>
          <w:p w14:paraId="2EF0D0A9" w14:textId="3986BA0F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386" w:type="dxa"/>
            <w:gridSpan w:val="8"/>
          </w:tcPr>
          <w:p w14:paraId="6781A52E" w14:textId="4089D65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Typ i konstrukcja zawieszenia każdej osi lub grupy osi lub koła: </w:t>
            </w:r>
          </w:p>
        </w:tc>
        <w:tc>
          <w:tcPr>
            <w:tcW w:w="2921" w:type="dxa"/>
            <w:gridSpan w:val="5"/>
          </w:tcPr>
          <w:p w14:paraId="73AAC1FB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28B0D485" w14:textId="77777777" w:rsidTr="002F5400">
        <w:tc>
          <w:tcPr>
            <w:tcW w:w="1418" w:type="dxa"/>
          </w:tcPr>
          <w:p w14:paraId="092B7EFA" w14:textId="4A3A2895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6.2.1.</w:t>
            </w:r>
          </w:p>
        </w:tc>
        <w:tc>
          <w:tcPr>
            <w:tcW w:w="5386" w:type="dxa"/>
            <w:gridSpan w:val="8"/>
          </w:tcPr>
          <w:p w14:paraId="64B2F889" w14:textId="6368CFD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Regulacja poziomu: </w:t>
            </w:r>
          </w:p>
        </w:tc>
        <w:tc>
          <w:tcPr>
            <w:tcW w:w="2921" w:type="dxa"/>
            <w:gridSpan w:val="5"/>
          </w:tcPr>
          <w:p w14:paraId="40F5970E" w14:textId="1FD7076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tak/nie/fakultatywnie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76B35A15" w14:textId="77777777" w:rsidTr="002F5400">
        <w:tc>
          <w:tcPr>
            <w:tcW w:w="1418" w:type="dxa"/>
          </w:tcPr>
          <w:p w14:paraId="4131A507" w14:textId="3AEEC77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6.2.3.</w:t>
            </w:r>
          </w:p>
        </w:tc>
        <w:tc>
          <w:tcPr>
            <w:tcW w:w="5386" w:type="dxa"/>
            <w:gridSpan w:val="8"/>
          </w:tcPr>
          <w:p w14:paraId="2894D942" w14:textId="4CB93A6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Zawieszenie pneumatyczne osi napędzanej(-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</w:p>
        </w:tc>
        <w:tc>
          <w:tcPr>
            <w:tcW w:w="2921" w:type="dxa"/>
            <w:gridSpan w:val="5"/>
          </w:tcPr>
          <w:p w14:paraId="715F790A" w14:textId="7902301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7227EAB5" w14:textId="77777777" w:rsidTr="002F5400">
        <w:tc>
          <w:tcPr>
            <w:tcW w:w="1418" w:type="dxa"/>
          </w:tcPr>
          <w:p w14:paraId="1EE94790" w14:textId="3D432E4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6.2.3.1.</w:t>
            </w:r>
          </w:p>
        </w:tc>
        <w:tc>
          <w:tcPr>
            <w:tcW w:w="5386" w:type="dxa"/>
            <w:gridSpan w:val="8"/>
          </w:tcPr>
          <w:p w14:paraId="766B3434" w14:textId="4645BA7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Zawieszenie osi napędzanej równoważne zawieszeniu pneumatycznemu: </w:t>
            </w:r>
          </w:p>
        </w:tc>
        <w:tc>
          <w:tcPr>
            <w:tcW w:w="2921" w:type="dxa"/>
            <w:gridSpan w:val="5"/>
          </w:tcPr>
          <w:p w14:paraId="470C13CE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9BEA761" w14:textId="7C44577D" w:rsidR="000E564E" w:rsidRPr="002368AF" w:rsidRDefault="000E564E" w:rsidP="000E564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E564E" w:rsidRPr="00C452A6" w14:paraId="1494D4AC" w14:textId="77777777" w:rsidTr="002F5400">
        <w:tc>
          <w:tcPr>
            <w:tcW w:w="1418" w:type="dxa"/>
          </w:tcPr>
          <w:p w14:paraId="72302EDE" w14:textId="73CD750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6.2.4.</w:t>
            </w:r>
          </w:p>
        </w:tc>
        <w:tc>
          <w:tcPr>
            <w:tcW w:w="5386" w:type="dxa"/>
            <w:gridSpan w:val="8"/>
          </w:tcPr>
          <w:p w14:paraId="3D82EB57" w14:textId="369D831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Zawieszenie pneumatyczne osi nienapędzanej(-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</w:p>
        </w:tc>
        <w:tc>
          <w:tcPr>
            <w:tcW w:w="2921" w:type="dxa"/>
            <w:gridSpan w:val="5"/>
          </w:tcPr>
          <w:p w14:paraId="628B49A3" w14:textId="53BA05A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3B501591" w14:textId="77777777" w:rsidTr="002F5400">
        <w:tc>
          <w:tcPr>
            <w:tcW w:w="1418" w:type="dxa"/>
          </w:tcPr>
          <w:p w14:paraId="025615EE" w14:textId="2D79839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6.2.4.1.</w:t>
            </w:r>
          </w:p>
        </w:tc>
        <w:tc>
          <w:tcPr>
            <w:tcW w:w="5386" w:type="dxa"/>
            <w:gridSpan w:val="8"/>
          </w:tcPr>
          <w:p w14:paraId="3B9404EE" w14:textId="2DE6036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Zawieszenie osi nienapędzanej(-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) równoważne zawieszeniu pneumatycznemu: </w:t>
            </w:r>
          </w:p>
        </w:tc>
        <w:tc>
          <w:tcPr>
            <w:tcW w:w="2921" w:type="dxa"/>
            <w:gridSpan w:val="5"/>
          </w:tcPr>
          <w:p w14:paraId="2CE8C8C6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88E0484" w14:textId="18CF681D" w:rsidR="000E564E" w:rsidRPr="002368AF" w:rsidRDefault="000E564E" w:rsidP="000E564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E564E" w:rsidRPr="00C452A6" w14:paraId="22BFA30B" w14:textId="77777777" w:rsidTr="002F5400">
        <w:tc>
          <w:tcPr>
            <w:tcW w:w="1418" w:type="dxa"/>
          </w:tcPr>
          <w:p w14:paraId="1CFD153B" w14:textId="7C2A193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6.6.1.</w:t>
            </w:r>
          </w:p>
        </w:tc>
        <w:tc>
          <w:tcPr>
            <w:tcW w:w="5386" w:type="dxa"/>
            <w:gridSpan w:val="8"/>
          </w:tcPr>
          <w:p w14:paraId="34243A26" w14:textId="57DDACD2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Zespół(-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oły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 opona/koło</w:t>
            </w:r>
          </w:p>
        </w:tc>
        <w:tc>
          <w:tcPr>
            <w:tcW w:w="2921" w:type="dxa"/>
            <w:gridSpan w:val="5"/>
          </w:tcPr>
          <w:p w14:paraId="6CD782BE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628C6D83" w14:textId="77777777" w:rsidTr="002F5400">
        <w:tc>
          <w:tcPr>
            <w:tcW w:w="1418" w:type="dxa"/>
          </w:tcPr>
          <w:p w14:paraId="2744E480" w14:textId="489452F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6.6.1.1.</w:t>
            </w:r>
          </w:p>
        </w:tc>
        <w:tc>
          <w:tcPr>
            <w:tcW w:w="5386" w:type="dxa"/>
            <w:gridSpan w:val="8"/>
          </w:tcPr>
          <w:p w14:paraId="18FEC005" w14:textId="09E09CD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Osie</w:t>
            </w:r>
          </w:p>
        </w:tc>
        <w:tc>
          <w:tcPr>
            <w:tcW w:w="2921" w:type="dxa"/>
            <w:gridSpan w:val="5"/>
          </w:tcPr>
          <w:p w14:paraId="0019382B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4F7C922" w14:textId="77777777" w:rsidTr="00DB610D">
        <w:tc>
          <w:tcPr>
            <w:tcW w:w="1418" w:type="dxa"/>
          </w:tcPr>
          <w:p w14:paraId="0987890A" w14:textId="4FD97BC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6.6.1.1.1.</w:t>
            </w:r>
          </w:p>
        </w:tc>
        <w:tc>
          <w:tcPr>
            <w:tcW w:w="5386" w:type="dxa"/>
            <w:gridSpan w:val="8"/>
            <w:tcBorders>
              <w:bottom w:val="single" w:sz="4" w:space="0" w:color="auto"/>
            </w:tcBorders>
          </w:tcPr>
          <w:p w14:paraId="2FA1085F" w14:textId="0711C75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Oś 1: …</w:t>
            </w:r>
          </w:p>
        </w:tc>
        <w:tc>
          <w:tcPr>
            <w:tcW w:w="2921" w:type="dxa"/>
            <w:gridSpan w:val="5"/>
            <w:tcBorders>
              <w:bottom w:val="single" w:sz="4" w:space="0" w:color="auto"/>
            </w:tcBorders>
          </w:tcPr>
          <w:p w14:paraId="4FCADFC8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984051F" w14:textId="77777777" w:rsidTr="00DB610D">
        <w:trPr>
          <w:trHeight w:val="107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35D1E031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88E0" w14:textId="62BE3BF1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6.6.1.1.1.1. Oznaczenie rozmiaru opony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88A2" w14:textId="77777777" w:rsidR="000E564E" w:rsidRPr="002368AF" w:rsidRDefault="000E564E" w:rsidP="000E5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6.6.1.1.1.2. Wskaźnik nośności</w:t>
            </w:r>
          </w:p>
          <w:p w14:paraId="3DBAB41F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80E6" w14:textId="77777777" w:rsidR="000E564E" w:rsidRPr="002368AF" w:rsidRDefault="000E564E" w:rsidP="000E5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6.6.1.1.1.3. Indeks prędkości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80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E9CCC53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CD6C" w14:textId="77777777" w:rsidR="000E564E" w:rsidRPr="002368AF" w:rsidRDefault="000E564E" w:rsidP="000E5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6.6.1.1.1.4. Wymiary obręczy kół:</w:t>
            </w:r>
          </w:p>
          <w:p w14:paraId="2057556F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8838" w14:textId="77777777" w:rsidR="000E564E" w:rsidRPr="002368AF" w:rsidRDefault="000E564E" w:rsidP="000E5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6.6.1.1.1.5.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Odsadzenia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kół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51754F87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378D" w14:textId="11E899F9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6.6.1.1.1.6. Współczynnik oporu toczenia (RRC)</w:t>
            </w:r>
          </w:p>
        </w:tc>
      </w:tr>
      <w:tr w:rsidR="000E564E" w:rsidRPr="00C452A6" w14:paraId="6571E624" w14:textId="77777777" w:rsidTr="00DB610D">
        <w:trPr>
          <w:trHeight w:val="107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580314BD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54DE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B7C5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C26D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C2D7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7EFB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88DB" w14:textId="7642C5B3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2C365E02" w14:textId="77777777" w:rsidTr="00DB610D">
        <w:tc>
          <w:tcPr>
            <w:tcW w:w="1418" w:type="dxa"/>
          </w:tcPr>
          <w:p w14:paraId="0DCB8CA7" w14:textId="353E7BB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6.6.1.1.2.</w:t>
            </w:r>
          </w:p>
        </w:tc>
        <w:tc>
          <w:tcPr>
            <w:tcW w:w="5386" w:type="dxa"/>
            <w:gridSpan w:val="8"/>
            <w:tcBorders>
              <w:bottom w:val="single" w:sz="4" w:space="0" w:color="auto"/>
            </w:tcBorders>
          </w:tcPr>
          <w:p w14:paraId="54DF9984" w14:textId="24C66F8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Oś 2: …</w:t>
            </w:r>
          </w:p>
        </w:tc>
        <w:tc>
          <w:tcPr>
            <w:tcW w:w="2921" w:type="dxa"/>
            <w:gridSpan w:val="5"/>
            <w:tcBorders>
              <w:bottom w:val="single" w:sz="4" w:space="0" w:color="auto"/>
            </w:tcBorders>
          </w:tcPr>
          <w:p w14:paraId="2111354C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70D335CB" w14:textId="77777777" w:rsidTr="00DB610D">
        <w:trPr>
          <w:trHeight w:val="107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6717C2EC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F4D3" w14:textId="2CD6A3E4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6.6.1.1.2.1. Oznaczenie rozmiaru opony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2EEE" w14:textId="77777777" w:rsidR="000E564E" w:rsidRPr="002368AF" w:rsidRDefault="000E564E" w:rsidP="000E5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6.6.1.1.2.2. Wskaźnik nośności</w:t>
            </w:r>
          </w:p>
          <w:p w14:paraId="7F402E3F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36C7" w14:textId="77777777" w:rsidR="000E564E" w:rsidRPr="002368AF" w:rsidRDefault="000E564E" w:rsidP="000E5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6.6.1.1.2.3. Indeks prędkości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80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C3B20CB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53B9" w14:textId="77777777" w:rsidR="000E564E" w:rsidRPr="002368AF" w:rsidRDefault="000E564E" w:rsidP="000E5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6.6.1.1.2.4. Wymiary obręczy kół:</w:t>
            </w:r>
          </w:p>
          <w:p w14:paraId="6365F9F7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BB79" w14:textId="77777777" w:rsidR="000E564E" w:rsidRPr="002368AF" w:rsidRDefault="000E564E" w:rsidP="000E5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6.6.1.1.2.5. Odsadzenia kół:</w:t>
            </w:r>
          </w:p>
          <w:p w14:paraId="5A3359FC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19A8" w14:textId="3511CD93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6.6.1.1.2.6. Współczynnik oporu toczenia (RRC)</w:t>
            </w:r>
          </w:p>
        </w:tc>
      </w:tr>
      <w:tr w:rsidR="000E564E" w:rsidRPr="00C452A6" w14:paraId="7924D1BC" w14:textId="77777777" w:rsidTr="00DB610D">
        <w:trPr>
          <w:trHeight w:val="107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19FA1D9A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005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9499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A80C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8E81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C2E7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627B" w14:textId="67AEEF75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2568BF88" w14:textId="77777777" w:rsidTr="00DB610D">
        <w:tc>
          <w:tcPr>
            <w:tcW w:w="1418" w:type="dxa"/>
          </w:tcPr>
          <w:p w14:paraId="6F8E56C6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7" w:type="dxa"/>
            <w:gridSpan w:val="13"/>
            <w:tcBorders>
              <w:top w:val="single" w:sz="4" w:space="0" w:color="auto"/>
            </w:tcBorders>
          </w:tcPr>
          <w:p w14:paraId="248535AC" w14:textId="07085839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bCs/>
                <w:sz w:val="20"/>
                <w:szCs w:val="20"/>
              </w:rPr>
              <w:t>itd.</w:t>
            </w:r>
          </w:p>
        </w:tc>
      </w:tr>
      <w:tr w:rsidR="000E564E" w:rsidRPr="00C452A6" w14:paraId="542F7563" w14:textId="77777777" w:rsidTr="002F5400">
        <w:tc>
          <w:tcPr>
            <w:tcW w:w="1418" w:type="dxa"/>
          </w:tcPr>
          <w:p w14:paraId="5C13886C" w14:textId="2104F05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6.6.1.2.</w:t>
            </w:r>
          </w:p>
        </w:tc>
        <w:tc>
          <w:tcPr>
            <w:tcW w:w="5386" w:type="dxa"/>
            <w:gridSpan w:val="8"/>
          </w:tcPr>
          <w:p w14:paraId="746572B8" w14:textId="3F79A830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Koło zapasowe, jeżeli występuje: … </w:t>
            </w:r>
          </w:p>
        </w:tc>
        <w:tc>
          <w:tcPr>
            <w:tcW w:w="2921" w:type="dxa"/>
            <w:gridSpan w:val="5"/>
          </w:tcPr>
          <w:p w14:paraId="72EEF4BA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2FB7BE55" w14:textId="77777777" w:rsidTr="002F5400">
        <w:tc>
          <w:tcPr>
            <w:tcW w:w="1418" w:type="dxa"/>
          </w:tcPr>
          <w:p w14:paraId="1D056B87" w14:textId="77F5E73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6.6.2.</w:t>
            </w:r>
          </w:p>
        </w:tc>
        <w:tc>
          <w:tcPr>
            <w:tcW w:w="5386" w:type="dxa"/>
            <w:gridSpan w:val="8"/>
          </w:tcPr>
          <w:p w14:paraId="73FAD682" w14:textId="6813190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Górna i dolna granica promieni tocznych</w:t>
            </w:r>
          </w:p>
        </w:tc>
        <w:tc>
          <w:tcPr>
            <w:tcW w:w="2921" w:type="dxa"/>
            <w:gridSpan w:val="5"/>
          </w:tcPr>
          <w:p w14:paraId="79042977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0E17EE02" w14:textId="77777777" w:rsidTr="002F5400">
        <w:tc>
          <w:tcPr>
            <w:tcW w:w="1418" w:type="dxa"/>
          </w:tcPr>
          <w:p w14:paraId="44A0BDDC" w14:textId="48AE5AC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6.6.2.1.</w:t>
            </w:r>
          </w:p>
        </w:tc>
        <w:tc>
          <w:tcPr>
            <w:tcW w:w="5386" w:type="dxa"/>
            <w:gridSpan w:val="8"/>
          </w:tcPr>
          <w:p w14:paraId="65A06DB9" w14:textId="11EED72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Oś 1: …</w:t>
            </w:r>
          </w:p>
        </w:tc>
        <w:tc>
          <w:tcPr>
            <w:tcW w:w="2921" w:type="dxa"/>
            <w:gridSpan w:val="5"/>
          </w:tcPr>
          <w:p w14:paraId="569E3303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54D506E" w14:textId="77777777" w:rsidTr="002F5400">
        <w:tc>
          <w:tcPr>
            <w:tcW w:w="1418" w:type="dxa"/>
          </w:tcPr>
          <w:p w14:paraId="3CBE14FA" w14:textId="17F7378F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6.6.2.2.</w:t>
            </w:r>
          </w:p>
        </w:tc>
        <w:tc>
          <w:tcPr>
            <w:tcW w:w="5386" w:type="dxa"/>
            <w:gridSpan w:val="8"/>
          </w:tcPr>
          <w:p w14:paraId="633785AC" w14:textId="2B8E2F6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Oś 2: … itd.</w:t>
            </w:r>
          </w:p>
        </w:tc>
        <w:tc>
          <w:tcPr>
            <w:tcW w:w="2921" w:type="dxa"/>
            <w:gridSpan w:val="5"/>
          </w:tcPr>
          <w:p w14:paraId="641002EE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0CAA0E91" w14:textId="77777777" w:rsidTr="002F5400">
        <w:tc>
          <w:tcPr>
            <w:tcW w:w="1418" w:type="dxa"/>
          </w:tcPr>
          <w:p w14:paraId="3970454C" w14:textId="16B02DA4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86" w:type="dxa"/>
            <w:gridSpan w:val="8"/>
          </w:tcPr>
          <w:p w14:paraId="231F399F" w14:textId="714A633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UKŁAD KIEROWNICZY</w:t>
            </w:r>
          </w:p>
        </w:tc>
        <w:tc>
          <w:tcPr>
            <w:tcW w:w="2921" w:type="dxa"/>
            <w:gridSpan w:val="5"/>
          </w:tcPr>
          <w:p w14:paraId="7FF24766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97C820A" w14:textId="77777777" w:rsidTr="002F5400">
        <w:tc>
          <w:tcPr>
            <w:tcW w:w="1418" w:type="dxa"/>
          </w:tcPr>
          <w:p w14:paraId="5FA4F841" w14:textId="029E812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5386" w:type="dxa"/>
            <w:gridSpan w:val="8"/>
          </w:tcPr>
          <w:p w14:paraId="56D4BC6A" w14:textId="5C85616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Przekładnia kierownicza i koło kierownicy</w:t>
            </w:r>
          </w:p>
        </w:tc>
        <w:tc>
          <w:tcPr>
            <w:tcW w:w="2921" w:type="dxa"/>
            <w:gridSpan w:val="5"/>
          </w:tcPr>
          <w:p w14:paraId="3A4D1071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87B87A7" w14:textId="77777777" w:rsidTr="002F5400">
        <w:tc>
          <w:tcPr>
            <w:tcW w:w="1418" w:type="dxa"/>
          </w:tcPr>
          <w:p w14:paraId="45AB702D" w14:textId="3C5B18E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7.2.1.</w:t>
            </w:r>
          </w:p>
        </w:tc>
        <w:tc>
          <w:tcPr>
            <w:tcW w:w="5386" w:type="dxa"/>
            <w:gridSpan w:val="8"/>
          </w:tcPr>
          <w:p w14:paraId="5CFB4770" w14:textId="4929D24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Typ przekładni kierowniczej (wyszczególnić dla części przedniej i tylnej, jeżeli ma zastosowanie):</w:t>
            </w:r>
          </w:p>
        </w:tc>
        <w:tc>
          <w:tcPr>
            <w:tcW w:w="2921" w:type="dxa"/>
            <w:gridSpan w:val="5"/>
          </w:tcPr>
          <w:p w14:paraId="2EF06C67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418BA49A" w14:textId="77777777" w:rsidTr="002F5400">
        <w:tc>
          <w:tcPr>
            <w:tcW w:w="1418" w:type="dxa"/>
          </w:tcPr>
          <w:p w14:paraId="419C8B2E" w14:textId="108C15CF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7.2.2.</w:t>
            </w:r>
          </w:p>
        </w:tc>
        <w:tc>
          <w:tcPr>
            <w:tcW w:w="5386" w:type="dxa"/>
            <w:gridSpan w:val="8"/>
          </w:tcPr>
          <w:p w14:paraId="2D9447D1" w14:textId="6F35425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Połączenie z kołami (w tym środki inne niż mechaniczne; wyszczególnić dla części przedniej i tylnej, jeżeli ma zastosowanie): …</w:t>
            </w:r>
          </w:p>
        </w:tc>
        <w:tc>
          <w:tcPr>
            <w:tcW w:w="2921" w:type="dxa"/>
            <w:gridSpan w:val="5"/>
          </w:tcPr>
          <w:p w14:paraId="2C93EA2E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1B77F93A" w14:textId="77777777" w:rsidTr="002F5400">
        <w:tc>
          <w:tcPr>
            <w:tcW w:w="1418" w:type="dxa"/>
          </w:tcPr>
          <w:p w14:paraId="0EBF10AE" w14:textId="35F2A04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7.2.3.</w:t>
            </w:r>
          </w:p>
        </w:tc>
        <w:tc>
          <w:tcPr>
            <w:tcW w:w="5386" w:type="dxa"/>
            <w:gridSpan w:val="8"/>
          </w:tcPr>
          <w:p w14:paraId="52EFA705" w14:textId="48A083B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Sposób wspomagania, jeżeli występuje: …</w:t>
            </w:r>
          </w:p>
        </w:tc>
        <w:tc>
          <w:tcPr>
            <w:tcW w:w="2921" w:type="dxa"/>
            <w:gridSpan w:val="5"/>
          </w:tcPr>
          <w:p w14:paraId="4EE7536A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90A1D76" w14:textId="77777777" w:rsidTr="002F5400">
        <w:tc>
          <w:tcPr>
            <w:tcW w:w="1418" w:type="dxa"/>
          </w:tcPr>
          <w:p w14:paraId="6B6300AC" w14:textId="3E56437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86" w:type="dxa"/>
            <w:gridSpan w:val="8"/>
          </w:tcPr>
          <w:p w14:paraId="501DAEEF" w14:textId="5A54EBE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UKŁAD HAMULCOWY </w:t>
            </w:r>
          </w:p>
        </w:tc>
        <w:tc>
          <w:tcPr>
            <w:tcW w:w="2921" w:type="dxa"/>
            <w:gridSpan w:val="5"/>
          </w:tcPr>
          <w:p w14:paraId="1DCCE8C2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0ECC9BA1" w14:textId="77777777" w:rsidTr="002F5400">
        <w:tc>
          <w:tcPr>
            <w:tcW w:w="1418" w:type="dxa"/>
          </w:tcPr>
          <w:p w14:paraId="67C04069" w14:textId="54D5A6C5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5386" w:type="dxa"/>
            <w:gridSpan w:val="8"/>
          </w:tcPr>
          <w:p w14:paraId="5573F6F3" w14:textId="14EE4EB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Układ przeciwblokujący: </w:t>
            </w:r>
          </w:p>
        </w:tc>
        <w:tc>
          <w:tcPr>
            <w:tcW w:w="2921" w:type="dxa"/>
            <w:gridSpan w:val="5"/>
          </w:tcPr>
          <w:p w14:paraId="5CD5BD50" w14:textId="2A05AF5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tak/nie/fakultatywnie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44026672" w14:textId="77777777" w:rsidTr="002F5400">
        <w:tc>
          <w:tcPr>
            <w:tcW w:w="1418" w:type="dxa"/>
          </w:tcPr>
          <w:p w14:paraId="38978338" w14:textId="4A28E2F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5386" w:type="dxa"/>
            <w:gridSpan w:val="8"/>
          </w:tcPr>
          <w:p w14:paraId="2791D09D" w14:textId="31DA7B3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Krótki opis układu hamulcowego zgodnie z pkt 12 załącznika 2 do regulaminu ONZ nr 13: …</w:t>
            </w:r>
          </w:p>
        </w:tc>
        <w:tc>
          <w:tcPr>
            <w:tcW w:w="2921" w:type="dxa"/>
            <w:gridSpan w:val="5"/>
          </w:tcPr>
          <w:p w14:paraId="1FFCE5A3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761EFF2F" w14:textId="77777777" w:rsidTr="002F5400">
        <w:tc>
          <w:tcPr>
            <w:tcW w:w="1418" w:type="dxa"/>
          </w:tcPr>
          <w:p w14:paraId="6EBB59A3" w14:textId="0995565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8.11.</w:t>
            </w:r>
          </w:p>
        </w:tc>
        <w:tc>
          <w:tcPr>
            <w:tcW w:w="5386" w:type="dxa"/>
            <w:gridSpan w:val="8"/>
          </w:tcPr>
          <w:p w14:paraId="246AB3BC" w14:textId="4B06478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Dane szczegółowe dotyczące typu(-ów) układów hamulcowych o długotrwałym działaniu: …</w:t>
            </w:r>
          </w:p>
        </w:tc>
        <w:tc>
          <w:tcPr>
            <w:tcW w:w="2921" w:type="dxa"/>
            <w:gridSpan w:val="5"/>
          </w:tcPr>
          <w:p w14:paraId="2C7DEDF8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6C1361B5" w14:textId="77777777" w:rsidTr="002F5400">
        <w:tc>
          <w:tcPr>
            <w:tcW w:w="1418" w:type="dxa"/>
          </w:tcPr>
          <w:p w14:paraId="2E8401A6" w14:textId="0E32B935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86" w:type="dxa"/>
            <w:gridSpan w:val="8"/>
          </w:tcPr>
          <w:p w14:paraId="19400192" w14:textId="49C4F60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NADWOZIE</w:t>
            </w:r>
          </w:p>
        </w:tc>
        <w:tc>
          <w:tcPr>
            <w:tcW w:w="2921" w:type="dxa"/>
            <w:gridSpan w:val="5"/>
          </w:tcPr>
          <w:p w14:paraId="4788F45D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2E4F8AE" w14:textId="77777777" w:rsidTr="002F5400">
        <w:tc>
          <w:tcPr>
            <w:tcW w:w="1418" w:type="dxa"/>
          </w:tcPr>
          <w:p w14:paraId="5EEAAEB1" w14:textId="5098D9D4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5386" w:type="dxa"/>
            <w:gridSpan w:val="8"/>
          </w:tcPr>
          <w:p w14:paraId="6C3CA9B2" w14:textId="3E89261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Typ nadwozia z wykorzystaniem kodów określonych w części C załącznika I do rozporządzenia (UE) 2018/858 lub kodów określonych w części A pkt 5 tego załącznika, w przypadku pojazdów specjalnego przeznaczenia: …</w:t>
            </w:r>
          </w:p>
        </w:tc>
        <w:tc>
          <w:tcPr>
            <w:tcW w:w="2921" w:type="dxa"/>
            <w:gridSpan w:val="5"/>
          </w:tcPr>
          <w:p w14:paraId="6E46F2FE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6EAFBF79" w14:textId="77777777" w:rsidTr="002F5400">
        <w:tc>
          <w:tcPr>
            <w:tcW w:w="1418" w:type="dxa"/>
          </w:tcPr>
          <w:p w14:paraId="000F9773" w14:textId="569EFEC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5386" w:type="dxa"/>
            <w:gridSpan w:val="8"/>
          </w:tcPr>
          <w:p w14:paraId="7131C59B" w14:textId="2ECE9F3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Drzwi kierowcy i pasażerów, zamki i zawiasy</w:t>
            </w:r>
          </w:p>
        </w:tc>
        <w:tc>
          <w:tcPr>
            <w:tcW w:w="2921" w:type="dxa"/>
            <w:gridSpan w:val="5"/>
          </w:tcPr>
          <w:p w14:paraId="1D76B94F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4FD8A790" w14:textId="77777777" w:rsidTr="002F5400">
        <w:tc>
          <w:tcPr>
            <w:tcW w:w="1418" w:type="dxa"/>
          </w:tcPr>
          <w:p w14:paraId="74D7EAEA" w14:textId="62B8E9C2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9.3.1.</w:t>
            </w:r>
          </w:p>
        </w:tc>
        <w:tc>
          <w:tcPr>
            <w:tcW w:w="5386" w:type="dxa"/>
            <w:gridSpan w:val="8"/>
          </w:tcPr>
          <w:p w14:paraId="1A5C17A2" w14:textId="0DE0DA9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Układ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liczba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drzwi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…</w:t>
            </w:r>
          </w:p>
        </w:tc>
        <w:tc>
          <w:tcPr>
            <w:tcW w:w="2921" w:type="dxa"/>
            <w:gridSpan w:val="5"/>
          </w:tcPr>
          <w:p w14:paraId="5A0368CF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E564E" w:rsidRPr="00C452A6" w14:paraId="6BF4AE23" w14:textId="77777777" w:rsidTr="002F5400">
        <w:tc>
          <w:tcPr>
            <w:tcW w:w="1418" w:type="dxa"/>
          </w:tcPr>
          <w:p w14:paraId="135A3B0B" w14:textId="5653A740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9.9.</w:t>
            </w:r>
          </w:p>
        </w:tc>
        <w:tc>
          <w:tcPr>
            <w:tcW w:w="5386" w:type="dxa"/>
            <w:gridSpan w:val="8"/>
          </w:tcPr>
          <w:p w14:paraId="0797C0C2" w14:textId="1EF88EC2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Urządzenia widzenia pośredniego</w:t>
            </w:r>
          </w:p>
        </w:tc>
        <w:tc>
          <w:tcPr>
            <w:tcW w:w="2921" w:type="dxa"/>
            <w:gridSpan w:val="5"/>
          </w:tcPr>
          <w:p w14:paraId="63CA88F3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01B5A6DE" w14:textId="77777777" w:rsidTr="002F5400">
        <w:tc>
          <w:tcPr>
            <w:tcW w:w="1418" w:type="dxa"/>
          </w:tcPr>
          <w:p w14:paraId="7BFDDA30" w14:textId="12D3BC4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9.9.1.</w:t>
            </w:r>
          </w:p>
        </w:tc>
        <w:tc>
          <w:tcPr>
            <w:tcW w:w="5386" w:type="dxa"/>
            <w:gridSpan w:val="8"/>
          </w:tcPr>
          <w:p w14:paraId="54A86091" w14:textId="7100ECA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Lusterka wsteczne, podać dla każdego lusterka wstecznego:</w:t>
            </w:r>
          </w:p>
        </w:tc>
        <w:tc>
          <w:tcPr>
            <w:tcW w:w="2921" w:type="dxa"/>
            <w:gridSpan w:val="5"/>
          </w:tcPr>
          <w:p w14:paraId="5A8D81B3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9597FF3" w14:textId="77777777" w:rsidTr="002F5400">
        <w:tc>
          <w:tcPr>
            <w:tcW w:w="1418" w:type="dxa"/>
          </w:tcPr>
          <w:p w14:paraId="65EF66E2" w14:textId="00C009C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9.9.1.1.</w:t>
            </w:r>
          </w:p>
        </w:tc>
        <w:tc>
          <w:tcPr>
            <w:tcW w:w="5386" w:type="dxa"/>
            <w:gridSpan w:val="8"/>
          </w:tcPr>
          <w:p w14:paraId="2C4ADBF9" w14:textId="1989EEB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Marka: …</w:t>
            </w:r>
          </w:p>
        </w:tc>
        <w:tc>
          <w:tcPr>
            <w:tcW w:w="2921" w:type="dxa"/>
            <w:gridSpan w:val="5"/>
          </w:tcPr>
          <w:p w14:paraId="4EE59A33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61561A74" w14:textId="77777777" w:rsidTr="002F5400">
        <w:tc>
          <w:tcPr>
            <w:tcW w:w="1418" w:type="dxa"/>
          </w:tcPr>
          <w:p w14:paraId="19F7FD34" w14:textId="2F0EDE45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9.9.1.2.</w:t>
            </w:r>
          </w:p>
        </w:tc>
        <w:tc>
          <w:tcPr>
            <w:tcW w:w="5386" w:type="dxa"/>
            <w:gridSpan w:val="8"/>
          </w:tcPr>
          <w:p w14:paraId="59B97A06" w14:textId="0C8D186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Znak homologacji typu: …</w:t>
            </w:r>
          </w:p>
        </w:tc>
        <w:tc>
          <w:tcPr>
            <w:tcW w:w="2921" w:type="dxa"/>
            <w:gridSpan w:val="5"/>
          </w:tcPr>
          <w:p w14:paraId="3B8B129E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2F8577E0" w14:textId="77777777" w:rsidTr="002F5400">
        <w:tc>
          <w:tcPr>
            <w:tcW w:w="1418" w:type="dxa"/>
          </w:tcPr>
          <w:p w14:paraId="42568A70" w14:textId="426F555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9.9.1.3.</w:t>
            </w:r>
          </w:p>
        </w:tc>
        <w:tc>
          <w:tcPr>
            <w:tcW w:w="5386" w:type="dxa"/>
            <w:gridSpan w:val="8"/>
          </w:tcPr>
          <w:p w14:paraId="0D09CE1F" w14:textId="2B6A2D0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Wariant: …</w:t>
            </w:r>
          </w:p>
        </w:tc>
        <w:tc>
          <w:tcPr>
            <w:tcW w:w="2921" w:type="dxa"/>
            <w:gridSpan w:val="5"/>
          </w:tcPr>
          <w:p w14:paraId="4C353029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642941A6" w14:textId="77777777" w:rsidTr="002F5400">
        <w:tc>
          <w:tcPr>
            <w:tcW w:w="1418" w:type="dxa"/>
          </w:tcPr>
          <w:p w14:paraId="4E42B299" w14:textId="3E6065E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9.9.1.6.</w:t>
            </w:r>
          </w:p>
        </w:tc>
        <w:tc>
          <w:tcPr>
            <w:tcW w:w="5386" w:type="dxa"/>
            <w:gridSpan w:val="8"/>
          </w:tcPr>
          <w:p w14:paraId="6FCA880C" w14:textId="0A6ACF10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Wyposażenie dodatkowe, które może wpływać na pole widzenia do tyłu:</w:t>
            </w:r>
          </w:p>
        </w:tc>
        <w:tc>
          <w:tcPr>
            <w:tcW w:w="2921" w:type="dxa"/>
            <w:gridSpan w:val="5"/>
          </w:tcPr>
          <w:p w14:paraId="47D226DA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22E770B8" w14:textId="77777777" w:rsidTr="002F5400">
        <w:tc>
          <w:tcPr>
            <w:tcW w:w="1418" w:type="dxa"/>
          </w:tcPr>
          <w:p w14:paraId="603811EA" w14:textId="1A1FA4C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9.9.2.</w:t>
            </w:r>
          </w:p>
        </w:tc>
        <w:tc>
          <w:tcPr>
            <w:tcW w:w="5386" w:type="dxa"/>
            <w:gridSpan w:val="8"/>
          </w:tcPr>
          <w:p w14:paraId="62142B67" w14:textId="275B402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Urządzenia do widzenia pośredniego inne niż lusterka: …</w:t>
            </w:r>
          </w:p>
        </w:tc>
        <w:tc>
          <w:tcPr>
            <w:tcW w:w="2921" w:type="dxa"/>
            <w:gridSpan w:val="5"/>
          </w:tcPr>
          <w:p w14:paraId="3AD1EFC0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3E3A840" w14:textId="77777777" w:rsidTr="002F5400">
        <w:tc>
          <w:tcPr>
            <w:tcW w:w="1418" w:type="dxa"/>
          </w:tcPr>
          <w:p w14:paraId="1C773454" w14:textId="4B6158E4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9.9.2.1.</w:t>
            </w:r>
          </w:p>
        </w:tc>
        <w:tc>
          <w:tcPr>
            <w:tcW w:w="5386" w:type="dxa"/>
            <w:gridSpan w:val="8"/>
          </w:tcPr>
          <w:p w14:paraId="241F4346" w14:textId="43D72FF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opis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urządzenia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…</w:t>
            </w:r>
          </w:p>
        </w:tc>
        <w:tc>
          <w:tcPr>
            <w:tcW w:w="2921" w:type="dxa"/>
            <w:gridSpan w:val="5"/>
          </w:tcPr>
          <w:p w14:paraId="5E649637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E564E" w:rsidRPr="00C452A6" w14:paraId="65A31D7F" w14:textId="77777777" w:rsidTr="002F5400">
        <w:tc>
          <w:tcPr>
            <w:tcW w:w="1418" w:type="dxa"/>
          </w:tcPr>
          <w:p w14:paraId="0E39AC78" w14:textId="11BACC5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9.10.</w:t>
            </w:r>
          </w:p>
        </w:tc>
        <w:tc>
          <w:tcPr>
            <w:tcW w:w="5386" w:type="dxa"/>
            <w:gridSpan w:val="8"/>
          </w:tcPr>
          <w:p w14:paraId="559A3662" w14:textId="706D9012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Układ wnętrza</w:t>
            </w:r>
          </w:p>
        </w:tc>
        <w:tc>
          <w:tcPr>
            <w:tcW w:w="2921" w:type="dxa"/>
            <w:gridSpan w:val="5"/>
          </w:tcPr>
          <w:p w14:paraId="18252FAF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639A02E9" w14:textId="77777777" w:rsidTr="002F5400">
        <w:tc>
          <w:tcPr>
            <w:tcW w:w="1418" w:type="dxa"/>
          </w:tcPr>
          <w:p w14:paraId="7CE71083" w14:textId="1A2D11F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9.10.3.</w:t>
            </w:r>
          </w:p>
        </w:tc>
        <w:tc>
          <w:tcPr>
            <w:tcW w:w="5386" w:type="dxa"/>
            <w:gridSpan w:val="8"/>
          </w:tcPr>
          <w:p w14:paraId="47715B3D" w14:textId="5B7CDD5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Siedzenia</w:t>
            </w:r>
          </w:p>
        </w:tc>
        <w:tc>
          <w:tcPr>
            <w:tcW w:w="2921" w:type="dxa"/>
            <w:gridSpan w:val="5"/>
          </w:tcPr>
          <w:p w14:paraId="62C6117E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051E2530" w14:textId="77777777" w:rsidTr="002F5400">
        <w:tc>
          <w:tcPr>
            <w:tcW w:w="1418" w:type="dxa"/>
          </w:tcPr>
          <w:p w14:paraId="6865D560" w14:textId="3427155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9.10.3.1.</w:t>
            </w:r>
          </w:p>
        </w:tc>
        <w:tc>
          <w:tcPr>
            <w:tcW w:w="5386" w:type="dxa"/>
            <w:gridSpan w:val="8"/>
          </w:tcPr>
          <w:p w14:paraId="25B7BCD0" w14:textId="35BF9CA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Liczba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miejsc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siedzących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83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): …</w:t>
            </w:r>
          </w:p>
        </w:tc>
        <w:tc>
          <w:tcPr>
            <w:tcW w:w="2921" w:type="dxa"/>
            <w:gridSpan w:val="5"/>
          </w:tcPr>
          <w:p w14:paraId="14D3317C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E564E" w:rsidRPr="00C452A6" w14:paraId="652E6742" w14:textId="77777777" w:rsidTr="002F5400">
        <w:tc>
          <w:tcPr>
            <w:tcW w:w="1418" w:type="dxa"/>
          </w:tcPr>
          <w:p w14:paraId="1CF7C731" w14:textId="7BB2B822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9.10.3.1.1.</w:t>
            </w:r>
          </w:p>
        </w:tc>
        <w:tc>
          <w:tcPr>
            <w:tcW w:w="5386" w:type="dxa"/>
            <w:gridSpan w:val="8"/>
          </w:tcPr>
          <w:p w14:paraId="68A15753" w14:textId="47BA360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Umiejscowienie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układ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…</w:t>
            </w:r>
          </w:p>
        </w:tc>
        <w:tc>
          <w:tcPr>
            <w:tcW w:w="2921" w:type="dxa"/>
            <w:gridSpan w:val="5"/>
          </w:tcPr>
          <w:p w14:paraId="10A0000B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E564E" w:rsidRPr="00C452A6" w14:paraId="57B07BE9" w14:textId="77777777" w:rsidTr="002F5400">
        <w:tc>
          <w:tcPr>
            <w:tcW w:w="1418" w:type="dxa"/>
          </w:tcPr>
          <w:p w14:paraId="7F2856F9" w14:textId="53B4F31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9.10.3.2.</w:t>
            </w:r>
          </w:p>
        </w:tc>
        <w:tc>
          <w:tcPr>
            <w:tcW w:w="5386" w:type="dxa"/>
            <w:gridSpan w:val="8"/>
          </w:tcPr>
          <w:p w14:paraId="499D8298" w14:textId="333C71C2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Siedzenie(-a) przeznaczone do wykorzystania jedynie w czasie postoju pojazdu: …</w:t>
            </w:r>
          </w:p>
        </w:tc>
        <w:tc>
          <w:tcPr>
            <w:tcW w:w="2921" w:type="dxa"/>
            <w:gridSpan w:val="5"/>
          </w:tcPr>
          <w:p w14:paraId="3AA7F00A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49153465" w14:textId="77777777" w:rsidTr="002F5400">
        <w:tc>
          <w:tcPr>
            <w:tcW w:w="1418" w:type="dxa"/>
          </w:tcPr>
          <w:p w14:paraId="5FA852D9" w14:textId="7D34359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9.10.8.</w:t>
            </w:r>
          </w:p>
        </w:tc>
        <w:tc>
          <w:tcPr>
            <w:tcW w:w="5386" w:type="dxa"/>
            <w:gridSpan w:val="8"/>
          </w:tcPr>
          <w:p w14:paraId="577F334F" w14:textId="596E9EE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Gaz wykorzystywany jako czynnik chłodniczy w układzie klimatyzacji: …</w:t>
            </w:r>
          </w:p>
        </w:tc>
        <w:tc>
          <w:tcPr>
            <w:tcW w:w="2921" w:type="dxa"/>
            <w:gridSpan w:val="5"/>
          </w:tcPr>
          <w:p w14:paraId="45E04DCB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4E3554B4" w14:textId="77777777" w:rsidTr="002F5400">
        <w:tc>
          <w:tcPr>
            <w:tcW w:w="1418" w:type="dxa"/>
          </w:tcPr>
          <w:p w14:paraId="1045599C" w14:textId="3D4ED3A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9.10.8.1.</w:t>
            </w:r>
          </w:p>
        </w:tc>
        <w:tc>
          <w:tcPr>
            <w:tcW w:w="5386" w:type="dxa"/>
            <w:gridSpan w:val="8"/>
          </w:tcPr>
          <w:p w14:paraId="4F8B7BA7" w14:textId="6B0BFE6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Układ klimatyzacji jest zaprojektowany tak, aby zawierał fluorowe gazy cieplarniane o współczynniku globalnego ocieplenia wyższym niż 150: </w:t>
            </w:r>
          </w:p>
        </w:tc>
        <w:tc>
          <w:tcPr>
            <w:tcW w:w="2921" w:type="dxa"/>
            <w:gridSpan w:val="5"/>
          </w:tcPr>
          <w:p w14:paraId="0993FB24" w14:textId="18BB0E4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B1F8552" w14:textId="634A783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3A889" w14:textId="03D38214" w:rsidR="000E564E" w:rsidRPr="002368AF" w:rsidRDefault="000E564E" w:rsidP="000E564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E564E" w:rsidRPr="00C452A6" w14:paraId="32658CC0" w14:textId="77777777" w:rsidTr="00DB610D">
        <w:tc>
          <w:tcPr>
            <w:tcW w:w="1418" w:type="dxa"/>
          </w:tcPr>
          <w:p w14:paraId="51B50449" w14:textId="604D0EE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9.12.2.</w:t>
            </w:r>
          </w:p>
        </w:tc>
        <w:tc>
          <w:tcPr>
            <w:tcW w:w="5386" w:type="dxa"/>
            <w:gridSpan w:val="8"/>
            <w:tcBorders>
              <w:bottom w:val="single" w:sz="4" w:space="0" w:color="auto"/>
            </w:tcBorders>
          </w:tcPr>
          <w:p w14:paraId="28724086" w14:textId="27C9585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Rodzaj i umiejscowienie dodatkowych urządzeń przytrzymujących (wskazać tak/nie/opcja):</w:t>
            </w:r>
          </w:p>
        </w:tc>
        <w:tc>
          <w:tcPr>
            <w:tcW w:w="2921" w:type="dxa"/>
            <w:gridSpan w:val="5"/>
            <w:tcBorders>
              <w:bottom w:val="single" w:sz="4" w:space="0" w:color="auto"/>
            </w:tcBorders>
          </w:tcPr>
          <w:p w14:paraId="42222155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156433AA" w14:textId="77777777" w:rsidTr="006643DE">
        <w:trPr>
          <w:trHeight w:val="46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3E3E366D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3DE4" w14:textId="52A4CC73" w:rsidR="000E564E" w:rsidRPr="002368AF" w:rsidRDefault="000E564E" w:rsidP="000E564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(L=lewa strona, R=prawa strona, C=środek)</w:t>
            </w:r>
          </w:p>
        </w:tc>
      </w:tr>
      <w:tr w:rsidR="000E564E" w:rsidRPr="00C452A6" w14:paraId="17759E87" w14:textId="77777777" w:rsidTr="00DB610D">
        <w:trPr>
          <w:trHeight w:val="4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5EC4F14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CDDE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88BA" w14:textId="2633E36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Przednia poduszka powietrzna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2190" w14:textId="2FA7A9C8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Boczna poduszka powietrzna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892F" w14:textId="4E291C72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Napinacz pasa bezpieczeństwa</w:t>
            </w:r>
          </w:p>
        </w:tc>
      </w:tr>
      <w:tr w:rsidR="000E564E" w:rsidRPr="00C452A6" w14:paraId="46C6BE5A" w14:textId="77777777" w:rsidTr="00DB610D">
        <w:trPr>
          <w:trHeight w:val="4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164F5B57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86F8" w14:textId="5500DB32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Pierwszy rząd siedzeń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A5D" w14:textId="1C5492F2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9C8E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ED93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D837" w14:textId="4553B50D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A9EA89F" w14:textId="77777777" w:rsidTr="00DB610D">
        <w:trPr>
          <w:trHeight w:val="4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51814CA6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321C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2587" w14:textId="73960E46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7F36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2C49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60DB" w14:textId="7C0CB18C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0B81D3C0" w14:textId="77777777" w:rsidTr="00DB610D">
        <w:trPr>
          <w:trHeight w:val="4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73B7A749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329A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2BC" w14:textId="5EAE94C1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9008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636B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9F51" w14:textId="65B6690E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578DAE3" w14:textId="77777777" w:rsidTr="00DB610D">
        <w:trPr>
          <w:trHeight w:val="42"/>
        </w:trPr>
        <w:tc>
          <w:tcPr>
            <w:tcW w:w="1418" w:type="dxa"/>
          </w:tcPr>
          <w:p w14:paraId="29360956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52DB4AB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41A4C653" w14:textId="77777777" w:rsidTr="007B6976">
        <w:trPr>
          <w:trHeight w:val="46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43AB9035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139A" w14:textId="77777777" w:rsidR="000E564E" w:rsidRPr="002368AF" w:rsidRDefault="000E564E" w:rsidP="000E564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(L=lewa strona, R=prawa strona, C=środek)</w:t>
            </w:r>
          </w:p>
        </w:tc>
      </w:tr>
      <w:tr w:rsidR="000E564E" w:rsidRPr="00C452A6" w14:paraId="6F974210" w14:textId="77777777" w:rsidTr="00DB610D">
        <w:trPr>
          <w:trHeight w:val="4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9592DA6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2ECB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F465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Przednia poduszka powietrzna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8794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Boczna poduszka powietrzna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1E25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Napinacz pasa bezpieczeństwa</w:t>
            </w:r>
          </w:p>
        </w:tc>
      </w:tr>
      <w:tr w:rsidR="000E564E" w:rsidRPr="00C452A6" w14:paraId="1572BFC1" w14:textId="77777777" w:rsidTr="00DB610D">
        <w:trPr>
          <w:trHeight w:val="4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18CE4ABD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EFEE" w14:textId="562CE50D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Drugi rząd siedzeń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4AF1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ABFC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B15E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66A5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766134B" w14:textId="77777777" w:rsidTr="00DB610D">
        <w:trPr>
          <w:trHeight w:val="4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E331398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AF2C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F5B0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3E72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8FA1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E2D7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0BC3A8F" w14:textId="77777777" w:rsidTr="00DB610D">
        <w:trPr>
          <w:trHeight w:val="4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1FEFF22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A1DB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49F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C4DF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5FD2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0011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626B265C" w14:textId="77777777" w:rsidTr="00DB610D">
        <w:trPr>
          <w:trHeight w:val="42"/>
        </w:trPr>
        <w:tc>
          <w:tcPr>
            <w:tcW w:w="1418" w:type="dxa"/>
          </w:tcPr>
          <w:p w14:paraId="6026B9F2" w14:textId="7777777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7" w:type="dxa"/>
            <w:gridSpan w:val="13"/>
            <w:tcBorders>
              <w:top w:val="single" w:sz="4" w:space="0" w:color="auto"/>
            </w:tcBorders>
          </w:tcPr>
          <w:p w14:paraId="48B85394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AED84B0" w14:textId="77777777" w:rsidTr="00DB610D">
        <w:tc>
          <w:tcPr>
            <w:tcW w:w="1418" w:type="dxa"/>
          </w:tcPr>
          <w:p w14:paraId="0596C3C4" w14:textId="0FBA731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9.17.</w:t>
            </w:r>
          </w:p>
        </w:tc>
        <w:tc>
          <w:tcPr>
            <w:tcW w:w="5386" w:type="dxa"/>
            <w:gridSpan w:val="8"/>
          </w:tcPr>
          <w:p w14:paraId="03E0DA79" w14:textId="7E26BEC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Tabliczki znamionowe</w:t>
            </w:r>
          </w:p>
        </w:tc>
        <w:tc>
          <w:tcPr>
            <w:tcW w:w="2921" w:type="dxa"/>
            <w:gridSpan w:val="5"/>
          </w:tcPr>
          <w:p w14:paraId="642A0422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63ADD44A" w14:textId="77777777" w:rsidTr="002F5400">
        <w:tc>
          <w:tcPr>
            <w:tcW w:w="1418" w:type="dxa"/>
          </w:tcPr>
          <w:p w14:paraId="3195F218" w14:textId="3132D384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9.17.1.</w:t>
            </w:r>
          </w:p>
        </w:tc>
        <w:tc>
          <w:tcPr>
            <w:tcW w:w="5386" w:type="dxa"/>
            <w:gridSpan w:val="8"/>
          </w:tcPr>
          <w:p w14:paraId="60755DD4" w14:textId="4A7ABCE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Fotografie lub rysunki położenia tabliczek znamionowych i oznakowania identyfikacyjnego oraz numer identyfikacyjny pojazdu: … </w:t>
            </w:r>
          </w:p>
        </w:tc>
        <w:tc>
          <w:tcPr>
            <w:tcW w:w="2921" w:type="dxa"/>
            <w:gridSpan w:val="5"/>
          </w:tcPr>
          <w:p w14:paraId="119D896D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1F63D722" w14:textId="77777777" w:rsidTr="002F5400">
        <w:tc>
          <w:tcPr>
            <w:tcW w:w="1418" w:type="dxa"/>
          </w:tcPr>
          <w:p w14:paraId="50D78E74" w14:textId="5EAF070B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9.17.2.</w:t>
            </w:r>
          </w:p>
        </w:tc>
        <w:tc>
          <w:tcPr>
            <w:tcW w:w="5386" w:type="dxa"/>
            <w:gridSpan w:val="8"/>
          </w:tcPr>
          <w:p w14:paraId="7880CD1B" w14:textId="61ADAD80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Fotografie lub rysunki tabliczki znamionowej i oznakowania identyfikacyjnego (przykład wypełnionej i zwymiarowanej tabliczki): … </w:t>
            </w:r>
          </w:p>
        </w:tc>
        <w:tc>
          <w:tcPr>
            <w:tcW w:w="2921" w:type="dxa"/>
            <w:gridSpan w:val="5"/>
          </w:tcPr>
          <w:p w14:paraId="00498444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0EECA34" w14:textId="77777777" w:rsidTr="002F5400">
        <w:tc>
          <w:tcPr>
            <w:tcW w:w="1418" w:type="dxa"/>
          </w:tcPr>
          <w:p w14:paraId="17126FEB" w14:textId="5E69CAD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9.17.3.</w:t>
            </w:r>
          </w:p>
        </w:tc>
        <w:tc>
          <w:tcPr>
            <w:tcW w:w="5386" w:type="dxa"/>
            <w:gridSpan w:val="8"/>
          </w:tcPr>
          <w:p w14:paraId="395C5321" w14:textId="5EE6018E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Fotografie lub rysunki numeru identyfikacyjnego pojazdu (przykład wypełnionej i zwymiarowanej tabliczki): … </w:t>
            </w:r>
          </w:p>
        </w:tc>
        <w:tc>
          <w:tcPr>
            <w:tcW w:w="2921" w:type="dxa"/>
            <w:gridSpan w:val="5"/>
          </w:tcPr>
          <w:p w14:paraId="25EDDAC7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44F94C66" w14:textId="77777777" w:rsidTr="002F5400">
        <w:tc>
          <w:tcPr>
            <w:tcW w:w="1418" w:type="dxa"/>
          </w:tcPr>
          <w:p w14:paraId="4ECD1772" w14:textId="24E77944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9.17.4.1.</w:t>
            </w:r>
          </w:p>
        </w:tc>
        <w:tc>
          <w:tcPr>
            <w:tcW w:w="5386" w:type="dxa"/>
            <w:gridSpan w:val="8"/>
          </w:tcPr>
          <w:p w14:paraId="2D095592" w14:textId="38D6A0AB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Wyjaśnia się znaczenie znaków w członie VIN opisującym pojazd określonym w części B pkt 2.1 załącznika I do rozporządzenia (UE) nr 19/2011 oraz, w stosownych przypadkach, w członie VIN identyfikującym pojazd w celu spełnienia wymagań pkt 5.3 normy ISO 3779:2009: …</w:t>
            </w:r>
          </w:p>
        </w:tc>
        <w:tc>
          <w:tcPr>
            <w:tcW w:w="2921" w:type="dxa"/>
            <w:gridSpan w:val="5"/>
          </w:tcPr>
          <w:p w14:paraId="5A247DC1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1E8A08D8" w14:textId="77777777" w:rsidTr="002F5400">
        <w:tc>
          <w:tcPr>
            <w:tcW w:w="1418" w:type="dxa"/>
          </w:tcPr>
          <w:p w14:paraId="0E0F5F8B" w14:textId="6D7833F5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9.17.4.2.</w:t>
            </w:r>
          </w:p>
        </w:tc>
        <w:tc>
          <w:tcPr>
            <w:tcW w:w="5386" w:type="dxa"/>
            <w:gridSpan w:val="8"/>
          </w:tcPr>
          <w:p w14:paraId="7ED10A12" w14:textId="219A517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Jeżeli w sekcji drugiej członu opisującego pojazd znaki są stosowane w celu spełnienia wymagań pkt 5.4 normy ISO 3779:2009, należy wskazać te znaki: …</w:t>
            </w:r>
          </w:p>
        </w:tc>
        <w:tc>
          <w:tcPr>
            <w:tcW w:w="2921" w:type="dxa"/>
            <w:gridSpan w:val="5"/>
          </w:tcPr>
          <w:p w14:paraId="347C45AF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20FE5D6E" w14:textId="77777777" w:rsidTr="002F5400">
        <w:tc>
          <w:tcPr>
            <w:tcW w:w="1418" w:type="dxa"/>
          </w:tcPr>
          <w:p w14:paraId="65F3188A" w14:textId="16D32CE4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9.22.</w:t>
            </w:r>
          </w:p>
        </w:tc>
        <w:tc>
          <w:tcPr>
            <w:tcW w:w="5386" w:type="dxa"/>
            <w:gridSpan w:val="8"/>
          </w:tcPr>
          <w:p w14:paraId="3A0162E4" w14:textId="658FD85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Zabezpieczenie przed wjechaniem pod przód pojazdu</w:t>
            </w:r>
          </w:p>
        </w:tc>
        <w:tc>
          <w:tcPr>
            <w:tcW w:w="2921" w:type="dxa"/>
            <w:gridSpan w:val="5"/>
          </w:tcPr>
          <w:p w14:paraId="623B88DC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7DBBFD5B" w14:textId="77777777" w:rsidTr="002F5400">
        <w:tc>
          <w:tcPr>
            <w:tcW w:w="1418" w:type="dxa"/>
          </w:tcPr>
          <w:p w14:paraId="7BEAC905" w14:textId="1890462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9.22.0.</w:t>
            </w:r>
          </w:p>
        </w:tc>
        <w:tc>
          <w:tcPr>
            <w:tcW w:w="5386" w:type="dxa"/>
            <w:gridSpan w:val="8"/>
          </w:tcPr>
          <w:p w14:paraId="792EB009" w14:textId="5F07E134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Występowanie: </w:t>
            </w:r>
          </w:p>
        </w:tc>
        <w:tc>
          <w:tcPr>
            <w:tcW w:w="2921" w:type="dxa"/>
            <w:gridSpan w:val="5"/>
          </w:tcPr>
          <w:p w14:paraId="0F2446C7" w14:textId="4C577895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tak/nie/częściowo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22CA8F53" w14:textId="77777777" w:rsidTr="002F5400">
        <w:tc>
          <w:tcPr>
            <w:tcW w:w="1418" w:type="dxa"/>
          </w:tcPr>
          <w:p w14:paraId="5BB1E90B" w14:textId="580EF4D2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9.23.</w:t>
            </w:r>
          </w:p>
        </w:tc>
        <w:tc>
          <w:tcPr>
            <w:tcW w:w="5386" w:type="dxa"/>
            <w:gridSpan w:val="8"/>
          </w:tcPr>
          <w:p w14:paraId="534628A8" w14:textId="52B9CD29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Ochrona pieszych</w:t>
            </w:r>
          </w:p>
        </w:tc>
        <w:tc>
          <w:tcPr>
            <w:tcW w:w="2921" w:type="dxa"/>
            <w:gridSpan w:val="5"/>
          </w:tcPr>
          <w:p w14:paraId="459290D2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283FEA45" w14:textId="77777777" w:rsidTr="002F5400">
        <w:tc>
          <w:tcPr>
            <w:tcW w:w="1418" w:type="dxa"/>
          </w:tcPr>
          <w:p w14:paraId="4F0127D9" w14:textId="47252E1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9.23.1.</w:t>
            </w:r>
          </w:p>
        </w:tc>
        <w:tc>
          <w:tcPr>
            <w:tcW w:w="5386" w:type="dxa"/>
            <w:gridSpan w:val="8"/>
          </w:tcPr>
          <w:p w14:paraId="7A629522" w14:textId="3D00805A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Szczegółowy opis zawierający zdjęcia lub rysunki pojazdu odnoszące się do struktury, wymiarów, właściwych linii odniesienia i materiałów, z których wykonana jest przednia część pojazdu (wewnętrzna i zewnętrzna), wraz ze szczegółowymi informacjami dotyczącymi zainstalowanych aktywnych systemów zabezpieczeń</w:t>
            </w:r>
          </w:p>
        </w:tc>
        <w:tc>
          <w:tcPr>
            <w:tcW w:w="2921" w:type="dxa"/>
            <w:gridSpan w:val="5"/>
          </w:tcPr>
          <w:p w14:paraId="3300295F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828A572" w14:textId="77777777" w:rsidTr="002F5400">
        <w:tc>
          <w:tcPr>
            <w:tcW w:w="1418" w:type="dxa"/>
          </w:tcPr>
          <w:p w14:paraId="7043B7E4" w14:textId="56EBCB0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9.24.</w:t>
            </w:r>
          </w:p>
        </w:tc>
        <w:tc>
          <w:tcPr>
            <w:tcW w:w="5386" w:type="dxa"/>
            <w:gridSpan w:val="8"/>
          </w:tcPr>
          <w:p w14:paraId="70F2AB46" w14:textId="5748CA18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Przednie układy zabezpieczające</w:t>
            </w:r>
          </w:p>
        </w:tc>
        <w:tc>
          <w:tcPr>
            <w:tcW w:w="2921" w:type="dxa"/>
            <w:gridSpan w:val="5"/>
          </w:tcPr>
          <w:p w14:paraId="28A1899A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2B96102A" w14:textId="77777777" w:rsidTr="002F5400">
        <w:tc>
          <w:tcPr>
            <w:tcW w:w="1418" w:type="dxa"/>
          </w:tcPr>
          <w:p w14:paraId="532D2A48" w14:textId="42B032F0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9.24.1.</w:t>
            </w:r>
          </w:p>
        </w:tc>
        <w:tc>
          <w:tcPr>
            <w:tcW w:w="5386" w:type="dxa"/>
            <w:gridSpan w:val="8"/>
          </w:tcPr>
          <w:p w14:paraId="06BBDFC8" w14:textId="1E7DECE9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Schemat ogólny (rysunki lub zdjęcia) wskazujący położenie i zamocowanie przednich układów zabezpieczających:</w:t>
            </w:r>
          </w:p>
        </w:tc>
        <w:tc>
          <w:tcPr>
            <w:tcW w:w="2921" w:type="dxa"/>
            <w:gridSpan w:val="5"/>
          </w:tcPr>
          <w:p w14:paraId="7084A40A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BEED5B2" w14:textId="77777777" w:rsidTr="002F5400">
        <w:tc>
          <w:tcPr>
            <w:tcW w:w="1418" w:type="dxa"/>
          </w:tcPr>
          <w:p w14:paraId="4F1B3F30" w14:textId="7856612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9.24.3.</w:t>
            </w:r>
          </w:p>
        </w:tc>
        <w:tc>
          <w:tcPr>
            <w:tcW w:w="5386" w:type="dxa"/>
            <w:gridSpan w:val="8"/>
          </w:tcPr>
          <w:p w14:paraId="63540427" w14:textId="5FF67997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Wyczerpujące informacje dotyczące wymaganych mocowań oraz pełna instrukcja montażu, łącznie z wymogami dotyczącymi momentu dokręcania:</w:t>
            </w:r>
          </w:p>
        </w:tc>
        <w:tc>
          <w:tcPr>
            <w:tcW w:w="2921" w:type="dxa"/>
            <w:gridSpan w:val="5"/>
          </w:tcPr>
          <w:p w14:paraId="293045B4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016BC93C" w14:textId="77777777" w:rsidTr="002F5400">
        <w:tc>
          <w:tcPr>
            <w:tcW w:w="1418" w:type="dxa"/>
          </w:tcPr>
          <w:p w14:paraId="0D8C601A" w14:textId="38425B9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386" w:type="dxa"/>
            <w:gridSpan w:val="8"/>
          </w:tcPr>
          <w:p w14:paraId="5D4F8E20" w14:textId="0DA3729F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POŁĄCZENIA MIĘDZY POJAZDAMI CIĄGNĄCYMI I PRZYCZEPAMI LUB NACZEPAMI</w:t>
            </w:r>
          </w:p>
        </w:tc>
        <w:tc>
          <w:tcPr>
            <w:tcW w:w="2921" w:type="dxa"/>
            <w:gridSpan w:val="5"/>
          </w:tcPr>
          <w:p w14:paraId="500C42CE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1A5BA2BD" w14:textId="77777777" w:rsidTr="002F5400">
        <w:tc>
          <w:tcPr>
            <w:tcW w:w="1418" w:type="dxa"/>
          </w:tcPr>
          <w:p w14:paraId="2008A962" w14:textId="4367A8C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5386" w:type="dxa"/>
            <w:gridSpan w:val="8"/>
          </w:tcPr>
          <w:p w14:paraId="0756CED3" w14:textId="5270EC4B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Klasa i typ urządzenia(-eń) sprzęgającego(-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 zamontowanego(-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 lub do zamontowania: …</w:t>
            </w:r>
          </w:p>
        </w:tc>
        <w:tc>
          <w:tcPr>
            <w:tcW w:w="2921" w:type="dxa"/>
            <w:gridSpan w:val="5"/>
          </w:tcPr>
          <w:p w14:paraId="28492D4D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4E4BB169" w14:textId="77777777" w:rsidTr="002F5400">
        <w:tc>
          <w:tcPr>
            <w:tcW w:w="1418" w:type="dxa"/>
          </w:tcPr>
          <w:p w14:paraId="4961CB2E" w14:textId="2424BF3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11.3.</w:t>
            </w:r>
          </w:p>
        </w:tc>
        <w:tc>
          <w:tcPr>
            <w:tcW w:w="5386" w:type="dxa"/>
            <w:gridSpan w:val="8"/>
          </w:tcPr>
          <w:p w14:paraId="47BC8485" w14:textId="5125CB5E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Instrukcje zamocowania sprzęgu do pojazdu oraz fotografie lub rysunki punktów mocowania do pojazdu podanych przez producenta; dodatkowe informacje, jeżeli stosowanie sprzęgu danego typu ogranicza się do niektórych wariantów lub wersji typu pojazdów: …</w:t>
            </w:r>
          </w:p>
        </w:tc>
        <w:tc>
          <w:tcPr>
            <w:tcW w:w="2921" w:type="dxa"/>
            <w:gridSpan w:val="5"/>
          </w:tcPr>
          <w:p w14:paraId="2634AFDE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63F58BA0" w14:textId="77777777" w:rsidTr="002F5400">
        <w:tc>
          <w:tcPr>
            <w:tcW w:w="1418" w:type="dxa"/>
          </w:tcPr>
          <w:p w14:paraId="7F7D266D" w14:textId="7336ADE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11.4.</w:t>
            </w:r>
          </w:p>
        </w:tc>
        <w:tc>
          <w:tcPr>
            <w:tcW w:w="5386" w:type="dxa"/>
            <w:gridSpan w:val="8"/>
          </w:tcPr>
          <w:p w14:paraId="7F38303C" w14:textId="31F7B1FC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Informacje o wyposażeniu w specjalne zaczepy do ciągnięcia lub płyty montażowe: …</w:t>
            </w:r>
          </w:p>
        </w:tc>
        <w:tc>
          <w:tcPr>
            <w:tcW w:w="2921" w:type="dxa"/>
            <w:gridSpan w:val="5"/>
          </w:tcPr>
          <w:p w14:paraId="299F6BC1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76A1D86D" w14:textId="77777777" w:rsidTr="002F5400">
        <w:tc>
          <w:tcPr>
            <w:tcW w:w="1418" w:type="dxa"/>
          </w:tcPr>
          <w:p w14:paraId="5B769FFE" w14:textId="72A3FB9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11.5.</w:t>
            </w:r>
          </w:p>
        </w:tc>
        <w:tc>
          <w:tcPr>
            <w:tcW w:w="5386" w:type="dxa"/>
            <w:gridSpan w:val="8"/>
          </w:tcPr>
          <w:p w14:paraId="70E4BE7E" w14:textId="0673EC6A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Numery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świadectw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homologacji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typu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…</w:t>
            </w:r>
          </w:p>
        </w:tc>
        <w:tc>
          <w:tcPr>
            <w:tcW w:w="2921" w:type="dxa"/>
            <w:gridSpan w:val="5"/>
          </w:tcPr>
          <w:p w14:paraId="126CE535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E564E" w:rsidRPr="00C452A6" w14:paraId="3F0FDB70" w14:textId="77777777" w:rsidTr="002F5400">
        <w:tc>
          <w:tcPr>
            <w:tcW w:w="1418" w:type="dxa"/>
          </w:tcPr>
          <w:p w14:paraId="24F116D6" w14:textId="02A6021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386" w:type="dxa"/>
            <w:gridSpan w:val="8"/>
          </w:tcPr>
          <w:p w14:paraId="5005E5C2" w14:textId="28414626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</w:p>
        </w:tc>
        <w:tc>
          <w:tcPr>
            <w:tcW w:w="2921" w:type="dxa"/>
            <w:gridSpan w:val="5"/>
          </w:tcPr>
          <w:p w14:paraId="0D4C3166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7DAE5E14" w14:textId="77777777" w:rsidTr="002F5400">
        <w:tc>
          <w:tcPr>
            <w:tcW w:w="1418" w:type="dxa"/>
          </w:tcPr>
          <w:p w14:paraId="009CCF64" w14:textId="7F9A80FF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12.7.1.</w:t>
            </w:r>
          </w:p>
        </w:tc>
        <w:tc>
          <w:tcPr>
            <w:tcW w:w="5386" w:type="dxa"/>
            <w:gridSpan w:val="8"/>
          </w:tcPr>
          <w:p w14:paraId="1ACCD7DE" w14:textId="6B2CD6A6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Pojazd wyposażony w urządzenie radarowe bliskiego zasięgu w paśmie 24 GHz: </w:t>
            </w:r>
          </w:p>
        </w:tc>
        <w:tc>
          <w:tcPr>
            <w:tcW w:w="2921" w:type="dxa"/>
            <w:gridSpan w:val="5"/>
          </w:tcPr>
          <w:p w14:paraId="6DCCEAB6" w14:textId="77777777" w:rsidR="000E564E" w:rsidRPr="002368AF" w:rsidRDefault="000E564E" w:rsidP="000E564E">
            <w:pPr>
              <w:rPr>
                <w:sz w:val="20"/>
                <w:szCs w:val="20"/>
                <w:lang w:val="en-US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368AF">
              <w:rPr>
                <w:sz w:val="20"/>
                <w:szCs w:val="20"/>
                <w:lang w:val="en-US"/>
              </w:rPr>
              <w:t xml:space="preserve"> </w:t>
            </w:r>
          </w:p>
          <w:p w14:paraId="3F821D64" w14:textId="32339D02" w:rsidR="000E564E" w:rsidRPr="002368AF" w:rsidRDefault="000E564E" w:rsidP="000E564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E564E" w:rsidRPr="00C452A6" w14:paraId="183C1260" w14:textId="77777777" w:rsidTr="002F5400">
        <w:tc>
          <w:tcPr>
            <w:tcW w:w="1418" w:type="dxa"/>
          </w:tcPr>
          <w:p w14:paraId="7C833EDB" w14:textId="557DC02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12.8.</w:t>
            </w:r>
          </w:p>
        </w:tc>
        <w:tc>
          <w:tcPr>
            <w:tcW w:w="5386" w:type="dxa"/>
            <w:gridSpan w:val="8"/>
          </w:tcPr>
          <w:p w14:paraId="520F5A3C" w14:textId="27DA8070" w:rsidR="000E564E" w:rsidRPr="002368AF" w:rsidRDefault="000E564E" w:rsidP="000E564E">
            <w:pPr>
              <w:tabs>
                <w:tab w:val="left" w:pos="1617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System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eCall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21" w:type="dxa"/>
            <w:gridSpan w:val="5"/>
          </w:tcPr>
          <w:p w14:paraId="3205813F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DE25A6A" w14:textId="77777777" w:rsidTr="002F5400">
        <w:tc>
          <w:tcPr>
            <w:tcW w:w="1418" w:type="dxa"/>
          </w:tcPr>
          <w:p w14:paraId="3411D953" w14:textId="0118499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12.8.1.</w:t>
            </w:r>
          </w:p>
        </w:tc>
        <w:tc>
          <w:tcPr>
            <w:tcW w:w="5386" w:type="dxa"/>
            <w:gridSpan w:val="8"/>
          </w:tcPr>
          <w:p w14:paraId="2BCB079E" w14:textId="213A8D2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Występowanie: </w:t>
            </w:r>
          </w:p>
        </w:tc>
        <w:tc>
          <w:tcPr>
            <w:tcW w:w="2921" w:type="dxa"/>
            <w:gridSpan w:val="5"/>
          </w:tcPr>
          <w:p w14:paraId="26EFF04C" w14:textId="0BE2950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2C43D5FD" w14:textId="77777777" w:rsidTr="002F5400">
        <w:tc>
          <w:tcPr>
            <w:tcW w:w="1418" w:type="dxa"/>
          </w:tcPr>
          <w:p w14:paraId="70149B1D" w14:textId="17027AB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12.9.</w:t>
            </w:r>
          </w:p>
        </w:tc>
        <w:tc>
          <w:tcPr>
            <w:tcW w:w="5386" w:type="dxa"/>
            <w:gridSpan w:val="8"/>
          </w:tcPr>
          <w:p w14:paraId="618F983A" w14:textId="5E4604BE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Dźwiękowy system informujący o pojeździe (AVAS)</w:t>
            </w:r>
          </w:p>
        </w:tc>
        <w:tc>
          <w:tcPr>
            <w:tcW w:w="2921" w:type="dxa"/>
            <w:gridSpan w:val="5"/>
          </w:tcPr>
          <w:p w14:paraId="5CCFD5A4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193256FE" w14:textId="77777777" w:rsidTr="002F5400">
        <w:tc>
          <w:tcPr>
            <w:tcW w:w="1418" w:type="dxa"/>
          </w:tcPr>
          <w:p w14:paraId="44B4B530" w14:textId="40C86585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12.9.1.</w:t>
            </w:r>
          </w:p>
        </w:tc>
        <w:tc>
          <w:tcPr>
            <w:tcW w:w="5386" w:type="dxa"/>
            <w:gridSpan w:val="8"/>
          </w:tcPr>
          <w:p w14:paraId="62EB7110" w14:textId="6E5CEBB3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 xml:space="preserve">Numer świadectwa homologacji wydanego na podstawie wymagań określonych w regulaminie ONZ nr 138 Europejskiej Komisji Gospodarczej Organizacji Narodów Zjednoczonych (EKG ONZ): </w:t>
            </w:r>
          </w:p>
          <w:p w14:paraId="6397C47B" w14:textId="77E4BFA2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</w:p>
        </w:tc>
        <w:tc>
          <w:tcPr>
            <w:tcW w:w="2921" w:type="dxa"/>
            <w:gridSpan w:val="5"/>
          </w:tcPr>
          <w:p w14:paraId="50599EEA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E564E" w:rsidRPr="00C452A6" w14:paraId="6C56BEAD" w14:textId="77777777" w:rsidTr="002F5400">
        <w:tc>
          <w:tcPr>
            <w:tcW w:w="1418" w:type="dxa"/>
          </w:tcPr>
          <w:p w14:paraId="6B5A5917" w14:textId="004C8918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12.9.2.</w:t>
            </w:r>
          </w:p>
        </w:tc>
        <w:tc>
          <w:tcPr>
            <w:tcW w:w="5386" w:type="dxa"/>
            <w:gridSpan w:val="8"/>
          </w:tcPr>
          <w:p w14:paraId="0418B069" w14:textId="1D989C1F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Pełne odniesienie do wyników badań poziomów emisji dźwięku systemu AVAS wykonanych zgodnie z rozporządzeniem Parlamentu Europejskiego i Rady (UE) nr 540/2014.</w:t>
            </w:r>
          </w:p>
        </w:tc>
        <w:tc>
          <w:tcPr>
            <w:tcW w:w="2921" w:type="dxa"/>
            <w:gridSpan w:val="5"/>
          </w:tcPr>
          <w:p w14:paraId="423452BC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B6224AB" w14:textId="77777777" w:rsidTr="002F5400">
        <w:tc>
          <w:tcPr>
            <w:tcW w:w="1418" w:type="dxa"/>
          </w:tcPr>
          <w:p w14:paraId="6B500A38" w14:textId="4D795460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386" w:type="dxa"/>
            <w:gridSpan w:val="8"/>
          </w:tcPr>
          <w:p w14:paraId="78A4F0AA" w14:textId="02AA04E4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PRZEPISY SZCZEGÓLNE DOTYCZĄCE AUTOBUSÓW I AUTOKARÓW</w:t>
            </w:r>
          </w:p>
        </w:tc>
        <w:tc>
          <w:tcPr>
            <w:tcW w:w="2921" w:type="dxa"/>
            <w:gridSpan w:val="5"/>
          </w:tcPr>
          <w:p w14:paraId="6AB1A05E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F60192E" w14:textId="77777777" w:rsidTr="002F5400">
        <w:tc>
          <w:tcPr>
            <w:tcW w:w="1418" w:type="dxa"/>
          </w:tcPr>
          <w:p w14:paraId="0B27FB02" w14:textId="11BCCBE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13.1.</w:t>
            </w:r>
          </w:p>
        </w:tc>
        <w:tc>
          <w:tcPr>
            <w:tcW w:w="5386" w:type="dxa"/>
            <w:gridSpan w:val="8"/>
          </w:tcPr>
          <w:p w14:paraId="110166D5" w14:textId="6E4B0E6A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Klasa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pojazdu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14:paraId="17D5228B" w14:textId="0961A20E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  <w:gridSpan w:val="5"/>
          </w:tcPr>
          <w:p w14:paraId="669AE56B" w14:textId="4F8A5813" w:rsidR="000E564E" w:rsidRPr="002368AF" w:rsidRDefault="000E564E" w:rsidP="000E564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Klasa I/klasa II/klasa III/klasa A/klasa B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564E" w:rsidRPr="00C452A6" w14:paraId="090CA296" w14:textId="77777777" w:rsidTr="002F5400">
        <w:tc>
          <w:tcPr>
            <w:tcW w:w="1418" w:type="dxa"/>
          </w:tcPr>
          <w:p w14:paraId="7347641D" w14:textId="3E73B4AD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13.1.2.</w:t>
            </w:r>
          </w:p>
        </w:tc>
        <w:tc>
          <w:tcPr>
            <w:tcW w:w="5386" w:type="dxa"/>
            <w:gridSpan w:val="8"/>
          </w:tcPr>
          <w:p w14:paraId="14D88FBE" w14:textId="0192B2B4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Typy podwozia, na którym może zostać zainstalowane nadwozie mające homologację typu (producent(-ci) oraz typy niekompletnych pojazdów): …</w:t>
            </w:r>
          </w:p>
        </w:tc>
        <w:tc>
          <w:tcPr>
            <w:tcW w:w="2921" w:type="dxa"/>
            <w:gridSpan w:val="5"/>
          </w:tcPr>
          <w:p w14:paraId="530F3261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0EB31B83" w14:textId="77777777" w:rsidTr="002F5400">
        <w:tc>
          <w:tcPr>
            <w:tcW w:w="1418" w:type="dxa"/>
          </w:tcPr>
          <w:p w14:paraId="4083A66D" w14:textId="789FE7A7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13.3.</w:t>
            </w:r>
          </w:p>
        </w:tc>
        <w:tc>
          <w:tcPr>
            <w:tcW w:w="5386" w:type="dxa"/>
            <w:gridSpan w:val="8"/>
          </w:tcPr>
          <w:p w14:paraId="15948CBA" w14:textId="73DE5F08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Liczba pasażerów (siedzących i stojących)</w:t>
            </w:r>
          </w:p>
        </w:tc>
        <w:tc>
          <w:tcPr>
            <w:tcW w:w="2921" w:type="dxa"/>
            <w:gridSpan w:val="5"/>
          </w:tcPr>
          <w:p w14:paraId="7EE768F9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B61B58A" w14:textId="77777777" w:rsidTr="002F5400">
        <w:tc>
          <w:tcPr>
            <w:tcW w:w="1418" w:type="dxa"/>
          </w:tcPr>
          <w:p w14:paraId="53B4EB9C" w14:textId="36E8E18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13.3.1.</w:t>
            </w:r>
          </w:p>
        </w:tc>
        <w:tc>
          <w:tcPr>
            <w:tcW w:w="5386" w:type="dxa"/>
            <w:gridSpan w:val="8"/>
          </w:tcPr>
          <w:p w14:paraId="5EBFB250" w14:textId="34F0A63A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Łącznie (N): …</w:t>
            </w:r>
          </w:p>
        </w:tc>
        <w:tc>
          <w:tcPr>
            <w:tcW w:w="2921" w:type="dxa"/>
            <w:gridSpan w:val="5"/>
          </w:tcPr>
          <w:p w14:paraId="7B287D74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59E4196C" w14:textId="77777777" w:rsidTr="002F5400">
        <w:tc>
          <w:tcPr>
            <w:tcW w:w="1418" w:type="dxa"/>
          </w:tcPr>
          <w:p w14:paraId="0C63BC5F" w14:textId="70FFF18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13.3.2.</w:t>
            </w:r>
          </w:p>
        </w:tc>
        <w:tc>
          <w:tcPr>
            <w:tcW w:w="5386" w:type="dxa"/>
            <w:gridSpan w:val="8"/>
          </w:tcPr>
          <w:p w14:paraId="693E37F0" w14:textId="37980FF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Pokład górny (N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): …</w:t>
            </w:r>
          </w:p>
        </w:tc>
        <w:tc>
          <w:tcPr>
            <w:tcW w:w="2921" w:type="dxa"/>
            <w:gridSpan w:val="5"/>
          </w:tcPr>
          <w:p w14:paraId="12F4F192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0A6A7202" w14:textId="77777777" w:rsidTr="002F5400">
        <w:tc>
          <w:tcPr>
            <w:tcW w:w="1418" w:type="dxa"/>
          </w:tcPr>
          <w:p w14:paraId="75A72147" w14:textId="6A9C650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13.3.3.</w:t>
            </w:r>
          </w:p>
        </w:tc>
        <w:tc>
          <w:tcPr>
            <w:tcW w:w="5386" w:type="dxa"/>
            <w:gridSpan w:val="8"/>
          </w:tcPr>
          <w:p w14:paraId="27B4A39F" w14:textId="5FAA5C36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Pokład dolny (N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b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): …</w:t>
            </w:r>
          </w:p>
        </w:tc>
        <w:tc>
          <w:tcPr>
            <w:tcW w:w="2921" w:type="dxa"/>
            <w:gridSpan w:val="5"/>
          </w:tcPr>
          <w:p w14:paraId="57F5C3EE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35B82F34" w14:textId="77777777" w:rsidTr="002F5400">
        <w:tc>
          <w:tcPr>
            <w:tcW w:w="1418" w:type="dxa"/>
          </w:tcPr>
          <w:p w14:paraId="54023AEF" w14:textId="6147C9F1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13.4.</w:t>
            </w:r>
          </w:p>
        </w:tc>
        <w:tc>
          <w:tcPr>
            <w:tcW w:w="5386" w:type="dxa"/>
            <w:gridSpan w:val="8"/>
          </w:tcPr>
          <w:p w14:paraId="749BCF51" w14:textId="25A074C3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Liczba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pasażerów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siedzących</w:t>
            </w:r>
            <w:proofErr w:type="spellEnd"/>
            <w:r w:rsidRPr="002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921" w:type="dxa"/>
            <w:gridSpan w:val="5"/>
          </w:tcPr>
          <w:p w14:paraId="186D573B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E564E" w:rsidRPr="00C452A6" w14:paraId="484754F6" w14:textId="77777777" w:rsidTr="002F5400">
        <w:tc>
          <w:tcPr>
            <w:tcW w:w="1418" w:type="dxa"/>
          </w:tcPr>
          <w:p w14:paraId="22CA368D" w14:textId="1C1FCE2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13.4.1.</w:t>
            </w:r>
          </w:p>
        </w:tc>
        <w:tc>
          <w:tcPr>
            <w:tcW w:w="5386" w:type="dxa"/>
            <w:gridSpan w:val="8"/>
          </w:tcPr>
          <w:p w14:paraId="429B89A0" w14:textId="17AC1AF5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Łącznie (A): …</w:t>
            </w:r>
          </w:p>
        </w:tc>
        <w:tc>
          <w:tcPr>
            <w:tcW w:w="2921" w:type="dxa"/>
            <w:gridSpan w:val="5"/>
          </w:tcPr>
          <w:p w14:paraId="63FBA720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23F4B4A1" w14:textId="77777777" w:rsidTr="002F5400">
        <w:tc>
          <w:tcPr>
            <w:tcW w:w="1418" w:type="dxa"/>
          </w:tcPr>
          <w:p w14:paraId="33C10BE9" w14:textId="025C7E4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13.4.2.</w:t>
            </w:r>
          </w:p>
        </w:tc>
        <w:tc>
          <w:tcPr>
            <w:tcW w:w="5386" w:type="dxa"/>
            <w:gridSpan w:val="8"/>
          </w:tcPr>
          <w:p w14:paraId="0FF2CAC1" w14:textId="4092F2BC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Pokład górny (A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): …</w:t>
            </w:r>
          </w:p>
        </w:tc>
        <w:tc>
          <w:tcPr>
            <w:tcW w:w="2921" w:type="dxa"/>
            <w:gridSpan w:val="5"/>
          </w:tcPr>
          <w:p w14:paraId="7059112C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6FB5301E" w14:textId="77777777" w:rsidTr="002F5400">
        <w:tc>
          <w:tcPr>
            <w:tcW w:w="1418" w:type="dxa"/>
          </w:tcPr>
          <w:p w14:paraId="7ACC4927" w14:textId="2913A6DF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13.4.3.</w:t>
            </w:r>
          </w:p>
        </w:tc>
        <w:tc>
          <w:tcPr>
            <w:tcW w:w="5386" w:type="dxa"/>
            <w:gridSpan w:val="8"/>
          </w:tcPr>
          <w:p w14:paraId="0A1F5069" w14:textId="4C6051F9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Pokład dolny (A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b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Pr="00236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): …</w:t>
            </w:r>
          </w:p>
        </w:tc>
        <w:tc>
          <w:tcPr>
            <w:tcW w:w="2921" w:type="dxa"/>
            <w:gridSpan w:val="5"/>
          </w:tcPr>
          <w:p w14:paraId="6E5C8DB4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02386482" w14:textId="77777777" w:rsidTr="002F5400">
        <w:tc>
          <w:tcPr>
            <w:tcW w:w="1418" w:type="dxa"/>
          </w:tcPr>
          <w:p w14:paraId="78EEFFA5" w14:textId="713E32D6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13.4.4.</w:t>
            </w:r>
          </w:p>
        </w:tc>
        <w:tc>
          <w:tcPr>
            <w:tcW w:w="5386" w:type="dxa"/>
            <w:gridSpan w:val="8"/>
          </w:tcPr>
          <w:p w14:paraId="03D24C37" w14:textId="2635AE3A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Liczba miejsc przystosowanych do przewozu wózków inwalidzkich: …</w:t>
            </w:r>
          </w:p>
        </w:tc>
        <w:tc>
          <w:tcPr>
            <w:tcW w:w="2921" w:type="dxa"/>
            <w:gridSpan w:val="5"/>
          </w:tcPr>
          <w:p w14:paraId="35C2836B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63BBB4E3" w14:textId="77777777" w:rsidTr="002F5400">
        <w:tc>
          <w:tcPr>
            <w:tcW w:w="1418" w:type="dxa"/>
          </w:tcPr>
          <w:p w14:paraId="15C9B834" w14:textId="4B0CA4BC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386" w:type="dxa"/>
            <w:gridSpan w:val="8"/>
          </w:tcPr>
          <w:p w14:paraId="76AC4F78" w14:textId="7469A8B4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DOSTĘP DO INFORMACJI O NAPRAWACH I OBSŁUDZE TECHNICZNEJ POJAZDU</w:t>
            </w:r>
          </w:p>
        </w:tc>
        <w:tc>
          <w:tcPr>
            <w:tcW w:w="2921" w:type="dxa"/>
            <w:gridSpan w:val="5"/>
          </w:tcPr>
          <w:p w14:paraId="4B71B1B8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564E" w:rsidRPr="00C452A6" w14:paraId="45B41950" w14:textId="77777777" w:rsidTr="002F5400">
        <w:tc>
          <w:tcPr>
            <w:tcW w:w="1418" w:type="dxa"/>
          </w:tcPr>
          <w:p w14:paraId="69C322DA" w14:textId="2CCA0ECE" w:rsidR="000E564E" w:rsidRPr="002368AF" w:rsidRDefault="000E564E" w:rsidP="000E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16.1.</w:t>
            </w:r>
          </w:p>
        </w:tc>
        <w:tc>
          <w:tcPr>
            <w:tcW w:w="5386" w:type="dxa"/>
            <w:gridSpan w:val="8"/>
          </w:tcPr>
          <w:p w14:paraId="7E1CE241" w14:textId="147A0617" w:rsidR="000E564E" w:rsidRPr="002368AF" w:rsidRDefault="000E564E" w:rsidP="000E56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8AF">
              <w:rPr>
                <w:rFonts w:ascii="Times New Roman" w:hAnsi="Times New Roman" w:cs="Times New Roman"/>
                <w:sz w:val="20"/>
                <w:szCs w:val="20"/>
              </w:rPr>
              <w:t>Adres głównej strony internetowej zapewniającej dostęp do informacji dotyczących naprawy i konserwacji pojazdów:</w:t>
            </w:r>
          </w:p>
        </w:tc>
        <w:tc>
          <w:tcPr>
            <w:tcW w:w="2921" w:type="dxa"/>
            <w:gridSpan w:val="5"/>
          </w:tcPr>
          <w:p w14:paraId="3520C862" w14:textId="77777777" w:rsidR="000E564E" w:rsidRPr="002368AF" w:rsidRDefault="000E564E" w:rsidP="000E5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5326482" w14:textId="63E3F5D6" w:rsidR="0078413A" w:rsidRPr="00717CF9" w:rsidRDefault="007841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B1199" w14:textId="596FF858" w:rsidR="00365A64" w:rsidRPr="006B56AF" w:rsidRDefault="00365A64" w:rsidP="0036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A9A">
        <w:rPr>
          <w:rFonts w:ascii="Times New Roman" w:hAnsi="Times New Roman" w:cs="Times New Roman"/>
          <w:sz w:val="24"/>
          <w:szCs w:val="24"/>
        </w:rPr>
        <w:br w:type="column"/>
      </w:r>
      <w:r w:rsidRPr="006B56AF">
        <w:rPr>
          <w:rFonts w:ascii="Times New Roman" w:hAnsi="Times New Roman" w:cs="Times New Roman"/>
          <w:b/>
          <w:sz w:val="24"/>
          <w:szCs w:val="24"/>
        </w:rPr>
        <w:lastRenderedPageBreak/>
        <w:t>Część II</w:t>
      </w:r>
    </w:p>
    <w:p w14:paraId="0818C91B" w14:textId="77777777" w:rsidR="00365A64" w:rsidRPr="006B56AF" w:rsidRDefault="00365A64" w:rsidP="00365A6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5AA4C96" w14:textId="28486E35" w:rsidR="00365A64" w:rsidRPr="00717CF9" w:rsidRDefault="00365A64" w:rsidP="00365A64">
      <w:pPr>
        <w:jc w:val="center"/>
        <w:rPr>
          <w:rFonts w:ascii="Times New Roman" w:hAnsi="Times New Roman" w:cs="Times New Roman"/>
          <w:b/>
          <w:bCs/>
          <w:i/>
        </w:rPr>
      </w:pPr>
      <w:r w:rsidRPr="003C3418">
        <w:rPr>
          <w:rFonts w:ascii="Times New Roman" w:hAnsi="Times New Roman" w:cs="Times New Roman"/>
          <w:b/>
          <w:bCs/>
          <w:sz w:val="24"/>
          <w:szCs w:val="24"/>
        </w:rPr>
        <w:t>Tabela kombinacji danych wymienionych w części I z wersjami i wariantami typu pojazdu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65A64" w14:paraId="6DB25FE2" w14:textId="77777777" w:rsidTr="00365A64">
        <w:tc>
          <w:tcPr>
            <w:tcW w:w="1510" w:type="dxa"/>
          </w:tcPr>
          <w:p w14:paraId="716AFFE7" w14:textId="3D6C652E" w:rsidR="00365A64" w:rsidRDefault="00365A64" w:rsidP="008311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Nr pozycji</w:t>
            </w:r>
          </w:p>
        </w:tc>
        <w:tc>
          <w:tcPr>
            <w:tcW w:w="1510" w:type="dxa"/>
          </w:tcPr>
          <w:p w14:paraId="30E84145" w14:textId="687DCE9E" w:rsidR="00365A64" w:rsidRDefault="00365A64" w:rsidP="008311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Wszystkie</w:t>
            </w:r>
          </w:p>
        </w:tc>
        <w:tc>
          <w:tcPr>
            <w:tcW w:w="1510" w:type="dxa"/>
          </w:tcPr>
          <w:p w14:paraId="591CD3C0" w14:textId="508A6627" w:rsidR="00365A64" w:rsidRDefault="00365A64" w:rsidP="008311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Wersja 1</w:t>
            </w:r>
          </w:p>
        </w:tc>
        <w:tc>
          <w:tcPr>
            <w:tcW w:w="1510" w:type="dxa"/>
          </w:tcPr>
          <w:p w14:paraId="41F444DE" w14:textId="1766745A" w:rsidR="00365A64" w:rsidRDefault="00365A64" w:rsidP="008311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Wersja 2</w:t>
            </w:r>
          </w:p>
        </w:tc>
        <w:tc>
          <w:tcPr>
            <w:tcW w:w="1511" w:type="dxa"/>
          </w:tcPr>
          <w:p w14:paraId="5302C380" w14:textId="3E928E36" w:rsidR="00365A64" w:rsidRDefault="00365A64" w:rsidP="008311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Wersja 3</w:t>
            </w:r>
          </w:p>
        </w:tc>
        <w:tc>
          <w:tcPr>
            <w:tcW w:w="1511" w:type="dxa"/>
          </w:tcPr>
          <w:p w14:paraId="2C12F0F3" w14:textId="323F39A0" w:rsidR="00365A64" w:rsidRPr="008311E7" w:rsidRDefault="00365A64" w:rsidP="00365A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Wersja n</w:t>
            </w:r>
          </w:p>
        </w:tc>
      </w:tr>
      <w:tr w:rsidR="00365A64" w14:paraId="24816C00" w14:textId="77777777" w:rsidTr="00365A64">
        <w:tc>
          <w:tcPr>
            <w:tcW w:w="1510" w:type="dxa"/>
          </w:tcPr>
          <w:p w14:paraId="6F15577C" w14:textId="77777777" w:rsidR="00365A64" w:rsidRDefault="00365A64" w:rsidP="00365A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14:paraId="20CA2FF4" w14:textId="77777777" w:rsidR="00365A64" w:rsidRDefault="00365A64" w:rsidP="00365A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14:paraId="079E5985" w14:textId="77777777" w:rsidR="00365A64" w:rsidRDefault="00365A64" w:rsidP="00365A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14:paraId="60DCE76E" w14:textId="77777777" w:rsidR="00365A64" w:rsidRDefault="00365A64" w:rsidP="00365A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14:paraId="15A755EF" w14:textId="77777777" w:rsidR="00365A64" w:rsidRDefault="00365A64" w:rsidP="00365A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14:paraId="4F9865AD" w14:textId="77777777" w:rsidR="00365A64" w:rsidRDefault="00365A64" w:rsidP="00365A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65A64" w14:paraId="16F0EED8" w14:textId="77777777" w:rsidTr="00365A64">
        <w:tc>
          <w:tcPr>
            <w:tcW w:w="1510" w:type="dxa"/>
          </w:tcPr>
          <w:p w14:paraId="141900CA" w14:textId="77777777" w:rsidR="00365A64" w:rsidRDefault="00365A64" w:rsidP="00365A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14:paraId="1E3FEF1F" w14:textId="77777777" w:rsidR="00365A64" w:rsidRDefault="00365A64" w:rsidP="00365A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14:paraId="15C53269" w14:textId="77777777" w:rsidR="00365A64" w:rsidRDefault="00365A64" w:rsidP="00365A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14:paraId="492B97D2" w14:textId="77777777" w:rsidR="00365A64" w:rsidRDefault="00365A64" w:rsidP="00365A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14:paraId="286C3D8A" w14:textId="77777777" w:rsidR="00365A64" w:rsidRDefault="00365A64" w:rsidP="00365A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14:paraId="5B81A056" w14:textId="77777777" w:rsidR="00365A64" w:rsidRDefault="00365A64" w:rsidP="00365A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</w:tbl>
    <w:p w14:paraId="1793D74B" w14:textId="7287700F" w:rsidR="00365A64" w:rsidRDefault="00365A6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94"/>
      </w:tblGrid>
      <w:tr w:rsidR="00365A64" w14:paraId="59542A3B" w14:textId="77777777" w:rsidTr="00365A64">
        <w:tc>
          <w:tcPr>
            <w:tcW w:w="562" w:type="dxa"/>
            <w:hideMark/>
          </w:tcPr>
          <w:p w14:paraId="7266930C" w14:textId="77777777" w:rsidR="00365A64" w:rsidRPr="00E63048" w:rsidRDefault="00365A64" w:rsidP="00365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048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</w:tc>
        <w:tc>
          <w:tcPr>
            <w:tcW w:w="8794" w:type="dxa"/>
          </w:tcPr>
          <w:p w14:paraId="642422B3" w14:textId="77777777" w:rsidR="00365A64" w:rsidRPr="003608E8" w:rsidRDefault="00365A64" w:rsidP="00365A64">
            <w:pPr>
              <w:tabs>
                <w:tab w:val="left" w:pos="11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08E8">
              <w:rPr>
                <w:rFonts w:ascii="Times New Roman" w:hAnsi="Times New Roman" w:cs="Times New Roman"/>
                <w:sz w:val="18"/>
                <w:szCs w:val="18"/>
              </w:rPr>
              <w:t>Dla każdego wariantu w typie sporządza się oddzielną tabelę.</w:t>
            </w:r>
          </w:p>
        </w:tc>
      </w:tr>
      <w:tr w:rsidR="00365A64" w14:paraId="12345CD5" w14:textId="77777777" w:rsidTr="00365A64">
        <w:tc>
          <w:tcPr>
            <w:tcW w:w="562" w:type="dxa"/>
            <w:hideMark/>
          </w:tcPr>
          <w:p w14:paraId="2FFE521B" w14:textId="77777777" w:rsidR="00365A64" w:rsidRPr="00E63048" w:rsidRDefault="00365A64" w:rsidP="00365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794" w:type="dxa"/>
          </w:tcPr>
          <w:p w14:paraId="4AA0B45E" w14:textId="77777777" w:rsidR="00365A64" w:rsidRPr="003608E8" w:rsidRDefault="00365A64" w:rsidP="00365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8E8">
              <w:rPr>
                <w:rFonts w:ascii="Times New Roman" w:hAnsi="Times New Roman" w:cs="Times New Roman"/>
                <w:sz w:val="18"/>
                <w:szCs w:val="18"/>
              </w:rPr>
              <w:t>Dane, w których przypadku nie ma ograniczeń w kombinacji w ramach wariantu, wymienia się w kolumnie „Wszystkie”.</w:t>
            </w:r>
          </w:p>
        </w:tc>
      </w:tr>
      <w:tr w:rsidR="00365A64" w:rsidRPr="00E63048" w14:paraId="747AAE61" w14:textId="77777777" w:rsidTr="00365A64">
        <w:tc>
          <w:tcPr>
            <w:tcW w:w="562" w:type="dxa"/>
            <w:hideMark/>
          </w:tcPr>
          <w:p w14:paraId="4F1DD0A9" w14:textId="77777777" w:rsidR="00365A64" w:rsidRPr="00E63048" w:rsidRDefault="00365A64" w:rsidP="00365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  <w:tc>
          <w:tcPr>
            <w:tcW w:w="8794" w:type="dxa"/>
          </w:tcPr>
          <w:p w14:paraId="45DAC314" w14:textId="77777777" w:rsidR="00365A64" w:rsidRPr="003608E8" w:rsidRDefault="00365A64" w:rsidP="00365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8E8">
              <w:rPr>
                <w:rFonts w:ascii="Times New Roman" w:hAnsi="Times New Roman" w:cs="Times New Roman"/>
                <w:sz w:val="18"/>
                <w:szCs w:val="18"/>
              </w:rPr>
              <w:t>Powyższe informacje mogą być przedstawione w innym formacie lub układzie lub łączone z informacjami podanymi w części I.</w:t>
            </w:r>
          </w:p>
        </w:tc>
      </w:tr>
      <w:tr w:rsidR="00365A64" w:rsidRPr="00E63048" w14:paraId="34AEBEB3" w14:textId="77777777" w:rsidTr="00365A64">
        <w:tc>
          <w:tcPr>
            <w:tcW w:w="562" w:type="dxa"/>
            <w:hideMark/>
          </w:tcPr>
          <w:p w14:paraId="040C0226" w14:textId="77777777" w:rsidR="00365A64" w:rsidRPr="00E63048" w:rsidRDefault="00365A64" w:rsidP="00365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d)</w:t>
            </w:r>
          </w:p>
        </w:tc>
        <w:tc>
          <w:tcPr>
            <w:tcW w:w="8794" w:type="dxa"/>
          </w:tcPr>
          <w:p w14:paraId="5BBB1F5B" w14:textId="77777777" w:rsidR="00365A64" w:rsidRPr="003608E8" w:rsidRDefault="00365A64" w:rsidP="00365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8E8">
              <w:rPr>
                <w:rFonts w:ascii="Times New Roman" w:hAnsi="Times New Roman" w:cs="Times New Roman"/>
                <w:sz w:val="18"/>
                <w:szCs w:val="18"/>
              </w:rPr>
              <w:t>Każdy wariant i każda wersja identyfikowane są przy pomocy kodu alfanumerycznego składającego się z kombinacji liter i cyfr, który należy również wskazać w świadectwie zgodności (załącznik VIII do niniejszego rozporządzenia) danego pojazdu.</w:t>
            </w:r>
          </w:p>
        </w:tc>
      </w:tr>
      <w:tr w:rsidR="00365A64" w14:paraId="1600A33D" w14:textId="77777777" w:rsidTr="00365A64">
        <w:tc>
          <w:tcPr>
            <w:tcW w:w="562" w:type="dxa"/>
            <w:hideMark/>
          </w:tcPr>
          <w:p w14:paraId="07E70D92" w14:textId="77777777" w:rsidR="00365A64" w:rsidRPr="00E63048" w:rsidRDefault="00365A64" w:rsidP="00365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e)</w:t>
            </w:r>
          </w:p>
        </w:tc>
        <w:tc>
          <w:tcPr>
            <w:tcW w:w="8794" w:type="dxa"/>
          </w:tcPr>
          <w:p w14:paraId="4600566E" w14:textId="77777777" w:rsidR="00365A64" w:rsidRPr="003608E8" w:rsidRDefault="00365A64" w:rsidP="00365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8E8">
              <w:rPr>
                <w:rFonts w:ascii="Times New Roman" w:hAnsi="Times New Roman" w:cs="Times New Roman"/>
                <w:sz w:val="18"/>
                <w:szCs w:val="18"/>
              </w:rPr>
              <w:t>Warianty podlegające pod część III załącznika II do rozporządzenia (UE) 2018/858 są identyfikowane przy pomocy specjalnego kodu alfanumerycznego.</w:t>
            </w:r>
          </w:p>
        </w:tc>
      </w:tr>
    </w:tbl>
    <w:p w14:paraId="50E2EE27" w14:textId="77777777" w:rsidR="00365A64" w:rsidRPr="00717CF9" w:rsidRDefault="00365A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3F0D5A" w14:textId="1C093CB1" w:rsidR="00365A64" w:rsidRPr="00062388" w:rsidRDefault="00365A64" w:rsidP="008311E7">
      <w:pPr>
        <w:jc w:val="center"/>
        <w:rPr>
          <w:rFonts w:ascii="Times New Roman" w:hAnsi="Times New Roman" w:cs="Times New Roman"/>
          <w:b/>
          <w:i/>
        </w:rPr>
      </w:pPr>
      <w:r w:rsidRPr="00A27A9A">
        <w:rPr>
          <w:rFonts w:ascii="Times New Roman" w:hAnsi="Times New Roman" w:cs="Times New Roman"/>
          <w:sz w:val="18"/>
          <w:szCs w:val="18"/>
        </w:rPr>
        <w:br w:type="column"/>
      </w:r>
      <w:r w:rsidRPr="00365A64">
        <w:rPr>
          <w:rFonts w:ascii="Times New Roman" w:hAnsi="Times New Roman" w:cs="Times New Roman"/>
          <w:b/>
          <w:sz w:val="24"/>
          <w:szCs w:val="24"/>
        </w:rPr>
        <w:lastRenderedPageBreak/>
        <w:t>Część III</w:t>
      </w:r>
    </w:p>
    <w:p w14:paraId="56916155" w14:textId="296A1EBB" w:rsidR="00365A64" w:rsidRPr="00717CF9" w:rsidRDefault="00365A64" w:rsidP="008311E7">
      <w:pPr>
        <w:jc w:val="center"/>
        <w:rPr>
          <w:rFonts w:ascii="Times New Roman" w:hAnsi="Times New Roman" w:cs="Times New Roman"/>
          <w:b/>
          <w:bCs/>
          <w:i/>
        </w:rPr>
      </w:pPr>
      <w:r w:rsidRPr="006B56AF">
        <w:rPr>
          <w:rFonts w:ascii="Times New Roman" w:hAnsi="Times New Roman" w:cs="Times New Roman"/>
          <w:b/>
          <w:bCs/>
          <w:sz w:val="24"/>
          <w:szCs w:val="24"/>
        </w:rPr>
        <w:t>Numery homologacji typu</w:t>
      </w:r>
    </w:p>
    <w:p w14:paraId="224FDCB6" w14:textId="77777777" w:rsidR="00365A64" w:rsidRPr="00717CF9" w:rsidRDefault="00365A64" w:rsidP="00365A64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14:paraId="7D00FCFC" w14:textId="4467BEB6" w:rsidR="006B56AF" w:rsidRPr="008311E7" w:rsidRDefault="00365A64" w:rsidP="00194593">
      <w:pPr>
        <w:rPr>
          <w:rFonts w:ascii="Times New Roman" w:hAnsi="Times New Roman" w:cs="Times New Roman"/>
          <w:sz w:val="20"/>
          <w:szCs w:val="20"/>
        </w:rPr>
      </w:pPr>
      <w:r w:rsidRPr="0034038E">
        <w:rPr>
          <w:rFonts w:ascii="Times New Roman" w:hAnsi="Times New Roman" w:cs="Times New Roman"/>
          <w:sz w:val="20"/>
          <w:szCs w:val="20"/>
        </w:rPr>
        <w:t xml:space="preserve">Podać wymagane poniżej informacje o przedmiotach mających zastosowanie dla tego pojazdu w załączniku II do rozporządzenia (UE) 2018/858. Należy uwzględnić wszystkie odpowiednie homologacje dla każdego przedmiotu. Nie jest jednak wymagane podanie w tym miejscu informacji dotyczących komponentów, jeżeli znajdują się w świadectwie homologacji odnoszącym się do warunków montażu.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408"/>
        <w:gridCol w:w="1894"/>
        <w:gridCol w:w="652"/>
        <w:gridCol w:w="606"/>
        <w:gridCol w:w="606"/>
        <w:gridCol w:w="3278"/>
      </w:tblGrid>
      <w:tr w:rsidR="00954E12" w:rsidRPr="00A27A9A" w14:paraId="4CEB77D9" w14:textId="77777777" w:rsidTr="00DD0E0D">
        <w:trPr>
          <w:tblHeader/>
        </w:trPr>
        <w:tc>
          <w:tcPr>
            <w:tcW w:w="816" w:type="dxa"/>
            <w:vMerge w:val="restart"/>
            <w:shd w:val="clear" w:color="auto" w:fill="E7E6E6" w:themeFill="background2"/>
          </w:tcPr>
          <w:p w14:paraId="65623686" w14:textId="7BCE3D09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/>
                <w:sz w:val="18"/>
                <w:szCs w:val="18"/>
              </w:rPr>
              <w:t>Pozycja</w:t>
            </w:r>
          </w:p>
        </w:tc>
        <w:tc>
          <w:tcPr>
            <w:tcW w:w="2408" w:type="dxa"/>
            <w:vMerge w:val="restart"/>
            <w:shd w:val="clear" w:color="auto" w:fill="E7E6E6" w:themeFill="background2"/>
          </w:tcPr>
          <w:p w14:paraId="03D29F41" w14:textId="0A403C31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894" w:type="dxa"/>
            <w:vMerge w:val="restart"/>
            <w:shd w:val="clear" w:color="auto" w:fill="E7E6E6" w:themeFill="background2"/>
          </w:tcPr>
          <w:p w14:paraId="42343BA8" w14:textId="28E4A325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/>
                <w:sz w:val="18"/>
                <w:szCs w:val="18"/>
              </w:rPr>
              <w:t>Akt prawny</w:t>
            </w:r>
          </w:p>
        </w:tc>
        <w:tc>
          <w:tcPr>
            <w:tcW w:w="1864" w:type="dxa"/>
            <w:gridSpan w:val="3"/>
            <w:shd w:val="clear" w:color="auto" w:fill="E7E6E6" w:themeFill="background2"/>
          </w:tcPr>
          <w:p w14:paraId="39F4DC88" w14:textId="302F2CE0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/>
                <w:sz w:val="18"/>
                <w:szCs w:val="18"/>
              </w:rPr>
              <w:t>Stosowanie</w:t>
            </w:r>
          </w:p>
        </w:tc>
        <w:tc>
          <w:tcPr>
            <w:tcW w:w="3278" w:type="dxa"/>
            <w:vMerge w:val="restart"/>
            <w:shd w:val="clear" w:color="auto" w:fill="E7E6E6" w:themeFill="background2"/>
          </w:tcPr>
          <w:p w14:paraId="01BD0EBF" w14:textId="569F5119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11354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Numer</w:t>
            </w:r>
            <w:proofErr w:type="spellEnd"/>
            <w:r w:rsidRPr="0011354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354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świadectwa</w:t>
            </w:r>
            <w:proofErr w:type="spellEnd"/>
            <w:r w:rsidRPr="0011354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354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homologacji</w:t>
            </w:r>
            <w:proofErr w:type="spellEnd"/>
          </w:p>
        </w:tc>
      </w:tr>
      <w:tr w:rsidR="00194593" w:rsidRPr="00194593" w14:paraId="2589DD39" w14:textId="77777777" w:rsidTr="00DD0E0D">
        <w:trPr>
          <w:tblHeader/>
        </w:trPr>
        <w:tc>
          <w:tcPr>
            <w:tcW w:w="816" w:type="dxa"/>
            <w:vMerge/>
            <w:shd w:val="clear" w:color="auto" w:fill="E7E6E6" w:themeFill="background2"/>
          </w:tcPr>
          <w:p w14:paraId="3C96D835" w14:textId="77777777" w:rsidR="00194593" w:rsidRPr="00194593" w:rsidRDefault="00194593" w:rsidP="0019459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408" w:type="dxa"/>
            <w:vMerge/>
            <w:shd w:val="clear" w:color="auto" w:fill="E7E6E6" w:themeFill="background2"/>
          </w:tcPr>
          <w:p w14:paraId="01F1304A" w14:textId="77777777" w:rsidR="00194593" w:rsidRPr="00194593" w:rsidRDefault="00194593" w:rsidP="0019459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94" w:type="dxa"/>
            <w:vMerge/>
            <w:shd w:val="clear" w:color="auto" w:fill="E7E6E6" w:themeFill="background2"/>
          </w:tcPr>
          <w:p w14:paraId="1CD641DB" w14:textId="77777777" w:rsidR="00194593" w:rsidRPr="00194593" w:rsidRDefault="00194593" w:rsidP="0019459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52" w:type="dxa"/>
            <w:shd w:val="clear" w:color="auto" w:fill="E7E6E6" w:themeFill="background2"/>
          </w:tcPr>
          <w:p w14:paraId="62A92029" w14:textId="29FF6D9D" w:rsidR="00194593" w:rsidRPr="00194593" w:rsidRDefault="00194593" w:rsidP="0019459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59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194593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06" w:type="dxa"/>
            <w:shd w:val="clear" w:color="auto" w:fill="E7E6E6" w:themeFill="background2"/>
          </w:tcPr>
          <w:p w14:paraId="0D43BF2E" w14:textId="471CFBF9" w:rsidR="00194593" w:rsidRPr="00194593" w:rsidRDefault="00194593" w:rsidP="0019459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59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194593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06" w:type="dxa"/>
            <w:shd w:val="clear" w:color="auto" w:fill="E7E6E6" w:themeFill="background2"/>
          </w:tcPr>
          <w:p w14:paraId="7B0A0BF8" w14:textId="3DFB546D" w:rsidR="00194593" w:rsidRPr="00194593" w:rsidRDefault="00194593" w:rsidP="0019459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59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194593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278" w:type="dxa"/>
            <w:vMerge/>
            <w:shd w:val="clear" w:color="auto" w:fill="E7E6E6" w:themeFill="background2"/>
          </w:tcPr>
          <w:p w14:paraId="4B7A1524" w14:textId="77777777" w:rsidR="00194593" w:rsidRPr="00194593" w:rsidRDefault="00194593" w:rsidP="0019459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4E12" w:rsidRPr="00194593" w14:paraId="417EAD3E" w14:textId="77777777" w:rsidTr="00DD0E0D">
        <w:tc>
          <w:tcPr>
            <w:tcW w:w="816" w:type="dxa"/>
            <w:shd w:val="clear" w:color="auto" w:fill="auto"/>
          </w:tcPr>
          <w:p w14:paraId="00619E19" w14:textId="5EDFD9D4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 A</w:t>
            </w:r>
          </w:p>
        </w:tc>
        <w:tc>
          <w:tcPr>
            <w:tcW w:w="2408" w:type="dxa"/>
            <w:shd w:val="clear" w:color="auto" w:fill="auto"/>
          </w:tcPr>
          <w:p w14:paraId="3BFADC88" w14:textId="78E4524E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11354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Poziom</w:t>
            </w:r>
            <w:proofErr w:type="spellEnd"/>
            <w:r w:rsidRPr="0011354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354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hałasu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</w:tcPr>
          <w:p w14:paraId="21EB10C5" w14:textId="6A368540" w:rsidR="00954E12" w:rsidRPr="00717CF9" w:rsidRDefault="00954E12" w:rsidP="008311E7">
            <w:pPr>
              <w:spacing w:after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Parlamentu Europejskiego i Rady (UE) nr 540/2014 (*)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1EF22BE" w14:textId="6F0D1F04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E14B04F" w14:textId="71795EC4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ABCA602" w14:textId="14944343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1239765E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E12" w:rsidRPr="00194593" w14:paraId="45F882E3" w14:textId="77777777" w:rsidTr="00DD0E0D">
        <w:tc>
          <w:tcPr>
            <w:tcW w:w="816" w:type="dxa"/>
            <w:shd w:val="clear" w:color="auto" w:fill="auto"/>
          </w:tcPr>
          <w:p w14:paraId="33C90D19" w14:textId="707E6383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 A</w:t>
            </w:r>
          </w:p>
        </w:tc>
        <w:tc>
          <w:tcPr>
            <w:tcW w:w="2408" w:type="dxa"/>
            <w:shd w:val="clear" w:color="auto" w:fill="auto"/>
          </w:tcPr>
          <w:p w14:paraId="43084F4C" w14:textId="48A2DF76" w:rsidR="00954E12" w:rsidRPr="00717CF9" w:rsidRDefault="00954E12" w:rsidP="008311E7">
            <w:pPr>
              <w:spacing w:after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Emisje (Euro 5 i Euro 6) </w:t>
            </w: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z lekkich pojazdów dostawczych lub osobowych/dostęp do informacji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0D700EF" w14:textId="24E51113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715/2007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434BA0FF" w14:textId="7F9C6F5D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1135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76C3E1D" w14:textId="72A0A813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1135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E97B275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8" w:type="dxa"/>
            <w:shd w:val="clear" w:color="auto" w:fill="auto"/>
          </w:tcPr>
          <w:p w14:paraId="3CA5F6C4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E12" w:rsidRPr="00194593" w14:paraId="0A336FE7" w14:textId="77777777" w:rsidTr="00DD0E0D">
        <w:tc>
          <w:tcPr>
            <w:tcW w:w="816" w:type="dxa"/>
            <w:shd w:val="clear" w:color="auto" w:fill="auto"/>
          </w:tcPr>
          <w:p w14:paraId="69C21574" w14:textId="3A7765B2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 A</w:t>
            </w:r>
          </w:p>
        </w:tc>
        <w:tc>
          <w:tcPr>
            <w:tcW w:w="2408" w:type="dxa"/>
            <w:shd w:val="clear" w:color="auto" w:fill="auto"/>
          </w:tcPr>
          <w:p w14:paraId="55BDFEEC" w14:textId="41CAFBA0" w:rsidR="00954E12" w:rsidRPr="00717CF9" w:rsidRDefault="00954E12" w:rsidP="008311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Zabezpieczenia przeciwpożarowe (zbiorniki paliwa ciekłego)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71A08643" w14:textId="77777777" w:rsidR="00954E12" w:rsidRPr="0011354D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3CEABD6B" w14:textId="05F5CD20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34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14719082" w14:textId="37E14011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3C18E83" w14:textId="23D3A56A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38515C7" w14:textId="30CCD66B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73A13321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E12" w:rsidRPr="00194593" w14:paraId="6C1FF4C1" w14:textId="77777777" w:rsidTr="00DD0E0D">
        <w:tc>
          <w:tcPr>
            <w:tcW w:w="816" w:type="dxa"/>
            <w:shd w:val="clear" w:color="auto" w:fill="auto"/>
          </w:tcPr>
          <w:p w14:paraId="7258AE95" w14:textId="6F4CC298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 B</w:t>
            </w:r>
          </w:p>
        </w:tc>
        <w:tc>
          <w:tcPr>
            <w:tcW w:w="2408" w:type="dxa"/>
            <w:shd w:val="clear" w:color="auto" w:fill="auto"/>
          </w:tcPr>
          <w:p w14:paraId="4F2E76C6" w14:textId="336318C9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Urządzenia zabezpieczające przed wjechaniem pod tył pojazdu (RUPD) i ich montaż; zabezpieczenie przed wjechaniem pod tył pojazdu (RUP)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22493131" w14:textId="77777777" w:rsidR="00954E12" w:rsidRPr="0011354D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4E26B4E4" w14:textId="3722186F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58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3DF6661F" w14:textId="3EAEDC66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0B87E31" w14:textId="1504DA8C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0CDE9DB" w14:textId="34215B70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6691380B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E12" w:rsidRPr="00194593" w14:paraId="2C1207EE" w14:textId="77777777" w:rsidTr="00DD0E0D">
        <w:tc>
          <w:tcPr>
            <w:tcW w:w="816" w:type="dxa"/>
            <w:shd w:val="clear" w:color="auto" w:fill="auto"/>
          </w:tcPr>
          <w:p w14:paraId="20FD8C7F" w14:textId="4D536518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 A</w:t>
            </w:r>
          </w:p>
        </w:tc>
        <w:tc>
          <w:tcPr>
            <w:tcW w:w="2408" w:type="dxa"/>
            <w:shd w:val="clear" w:color="auto" w:fill="auto"/>
          </w:tcPr>
          <w:p w14:paraId="39DE910C" w14:textId="3060CB4F" w:rsidR="00954E12" w:rsidRPr="00717CF9" w:rsidRDefault="00954E12" w:rsidP="008311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Miejsce do montowania i mocowania tylnych tablic rejestracyjnych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9D9AF93" w14:textId="77777777" w:rsidR="00954E12" w:rsidRPr="0011354D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0CFCD003" w14:textId="3FA4CD32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Komisji (UE) nr 1003/2010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9C4B7C3" w14:textId="08325323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ACAA847" w14:textId="1F4C3318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BA68FF8" w14:textId="3FD6936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3FEE17C0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E12" w:rsidRPr="00194593" w14:paraId="23408508" w14:textId="77777777" w:rsidTr="00DD0E0D">
        <w:tc>
          <w:tcPr>
            <w:tcW w:w="816" w:type="dxa"/>
            <w:shd w:val="clear" w:color="auto" w:fill="auto"/>
          </w:tcPr>
          <w:p w14:paraId="4AC6ED82" w14:textId="6CCD6BE1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5 A</w:t>
            </w:r>
          </w:p>
        </w:tc>
        <w:tc>
          <w:tcPr>
            <w:tcW w:w="2408" w:type="dxa"/>
            <w:shd w:val="clear" w:color="auto" w:fill="auto"/>
          </w:tcPr>
          <w:p w14:paraId="4C9268F8" w14:textId="0C646EDE" w:rsidR="00954E12" w:rsidRPr="00194593" w:rsidRDefault="00954E12" w:rsidP="008311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Układy kierownicze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74AA748E" w14:textId="77777777" w:rsidR="00954E12" w:rsidRPr="0011354D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390A64A8" w14:textId="03FDF3F9" w:rsidR="00954E12" w:rsidRPr="00717CF9" w:rsidRDefault="00954E12" w:rsidP="008311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79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EC45C24" w14:textId="778E0BD5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E0FCC7D" w14:textId="16F38831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F24911B" w14:textId="356847E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28DF8D68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E12" w:rsidRPr="00194593" w14:paraId="44CBE6E5" w14:textId="77777777" w:rsidTr="00DD0E0D">
        <w:tc>
          <w:tcPr>
            <w:tcW w:w="816" w:type="dxa"/>
            <w:shd w:val="clear" w:color="auto" w:fill="auto"/>
          </w:tcPr>
          <w:p w14:paraId="7D3C4ADC" w14:textId="6AD5C439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6 A</w:t>
            </w:r>
          </w:p>
        </w:tc>
        <w:tc>
          <w:tcPr>
            <w:tcW w:w="2408" w:type="dxa"/>
            <w:shd w:val="clear" w:color="auto" w:fill="auto"/>
          </w:tcPr>
          <w:p w14:paraId="0D10DAA7" w14:textId="54566778" w:rsidR="00954E12" w:rsidRPr="00717CF9" w:rsidRDefault="00954E12" w:rsidP="008311E7">
            <w:pPr>
              <w:spacing w:after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Dostęp do pojazdu i jego zwrotność (stopnie służące do wsiadania, stopnie nadwozia i uchwyty)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5220D94" w14:textId="77777777" w:rsidR="00954E12" w:rsidRPr="0011354D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6AEC14F9" w14:textId="40854936" w:rsidR="00954E12" w:rsidRPr="00717CF9" w:rsidRDefault="00954E12" w:rsidP="008311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(UE) nr 130/2012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DED836C" w14:textId="6182C514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BD7C6E4" w14:textId="6AC82160" w:rsidR="00954E12" w:rsidRPr="007E7297" w:rsidRDefault="00954E12" w:rsidP="00954E12">
            <w:pPr>
              <w:spacing w:after="0"/>
              <w:rPr>
                <w:rFonts w:ascii="Times New Roman" w:hAnsi="Times New Roman" w:cs="Times New Roman"/>
                <w:strike/>
                <w:sz w:val="18"/>
                <w:szCs w:val="18"/>
                <w:highlight w:val="cyan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3FF5C7A9" w14:textId="44F0F3DC" w:rsidR="00954E12" w:rsidRPr="007E7297" w:rsidRDefault="00954E12" w:rsidP="00954E12">
            <w:pPr>
              <w:spacing w:after="0"/>
              <w:rPr>
                <w:rFonts w:ascii="Times New Roman" w:hAnsi="Times New Roman" w:cs="Times New Roman"/>
                <w:strike/>
                <w:sz w:val="18"/>
                <w:szCs w:val="18"/>
                <w:highlight w:val="cyan"/>
              </w:rPr>
            </w:pPr>
          </w:p>
        </w:tc>
        <w:tc>
          <w:tcPr>
            <w:tcW w:w="3278" w:type="dxa"/>
            <w:shd w:val="clear" w:color="auto" w:fill="auto"/>
          </w:tcPr>
          <w:p w14:paraId="52F96606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E12" w:rsidRPr="00194593" w14:paraId="43F912F4" w14:textId="77777777" w:rsidTr="00DD0E0D">
        <w:tc>
          <w:tcPr>
            <w:tcW w:w="816" w:type="dxa"/>
            <w:shd w:val="clear" w:color="auto" w:fill="auto"/>
          </w:tcPr>
          <w:p w14:paraId="5D65BC8D" w14:textId="6B017DF4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6 B</w:t>
            </w:r>
          </w:p>
        </w:tc>
        <w:tc>
          <w:tcPr>
            <w:tcW w:w="2408" w:type="dxa"/>
            <w:shd w:val="clear" w:color="auto" w:fill="auto"/>
          </w:tcPr>
          <w:p w14:paraId="22FF5380" w14:textId="13394B56" w:rsidR="00954E12" w:rsidRPr="00717CF9" w:rsidRDefault="00954E12" w:rsidP="008311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7CF9">
              <w:rPr>
                <w:rFonts w:ascii="Times New Roman" w:hAnsi="Times New Roman" w:cs="Times New Roman"/>
                <w:sz w:val="18"/>
                <w:szCs w:val="18"/>
              </w:rPr>
              <w:t>Zamki i elementy mocowania drzwi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7F01A7A3" w14:textId="77777777" w:rsidR="00954E12" w:rsidRPr="0011354D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1E52D24A" w14:textId="6674359A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11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6A5A2092" w14:textId="452473D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EA06A04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0B0FE14A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8" w:type="dxa"/>
            <w:shd w:val="clear" w:color="auto" w:fill="auto"/>
          </w:tcPr>
          <w:p w14:paraId="7B429272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E12" w:rsidRPr="00194593" w14:paraId="0B33F2E8" w14:textId="77777777" w:rsidTr="00DD0E0D">
        <w:tc>
          <w:tcPr>
            <w:tcW w:w="816" w:type="dxa"/>
            <w:shd w:val="clear" w:color="auto" w:fill="auto"/>
          </w:tcPr>
          <w:p w14:paraId="4558F814" w14:textId="28C9E28A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 A</w:t>
            </w:r>
          </w:p>
        </w:tc>
        <w:tc>
          <w:tcPr>
            <w:tcW w:w="2408" w:type="dxa"/>
            <w:shd w:val="clear" w:color="auto" w:fill="auto"/>
          </w:tcPr>
          <w:p w14:paraId="0131DE27" w14:textId="46D6E762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Dźwiękowe urządzenia ostrzegawcze i sygnały dźwiękowe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24E13EDC" w14:textId="77777777" w:rsidR="00954E12" w:rsidRPr="0011354D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139A23BD" w14:textId="19074609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28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1B59D15E" w14:textId="02FA88F9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FC1D678" w14:textId="2FD8EB41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A4D92D6" w14:textId="59306A71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7D06DC07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E12" w:rsidRPr="00194593" w14:paraId="7409CAA7" w14:textId="77777777" w:rsidTr="00DD0E0D">
        <w:tc>
          <w:tcPr>
            <w:tcW w:w="816" w:type="dxa"/>
            <w:shd w:val="clear" w:color="auto" w:fill="auto"/>
          </w:tcPr>
          <w:p w14:paraId="62FA5338" w14:textId="3B2F876D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8 A</w:t>
            </w:r>
          </w:p>
        </w:tc>
        <w:tc>
          <w:tcPr>
            <w:tcW w:w="2408" w:type="dxa"/>
            <w:shd w:val="clear" w:color="auto" w:fill="auto"/>
          </w:tcPr>
          <w:p w14:paraId="38577A3D" w14:textId="2ABAE4B9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Urządzenia widzenia pośredniego i ich instalacja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287FCDDB" w14:textId="77777777" w:rsidR="00954E12" w:rsidRPr="0011354D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0C81ED0E" w14:textId="219DC9CF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46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6F6FF67E" w14:textId="1D5170EE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55039C2" w14:textId="6202D5E3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1C49639" w14:textId="6939863A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4DC4053D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E12" w:rsidRPr="00194593" w14:paraId="2F04141A" w14:textId="77777777" w:rsidTr="00DD0E0D">
        <w:tc>
          <w:tcPr>
            <w:tcW w:w="816" w:type="dxa"/>
            <w:shd w:val="clear" w:color="auto" w:fill="auto"/>
          </w:tcPr>
          <w:p w14:paraId="36B04C2C" w14:textId="3703F862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 A</w:t>
            </w:r>
          </w:p>
        </w:tc>
        <w:tc>
          <w:tcPr>
            <w:tcW w:w="2408" w:type="dxa"/>
            <w:shd w:val="clear" w:color="auto" w:fill="auto"/>
          </w:tcPr>
          <w:p w14:paraId="24671638" w14:textId="5443BD9E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Pojazdy i przyczepy w zakresie hamowania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646C085C" w14:textId="77777777" w:rsidR="00954E12" w:rsidRPr="0011354D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2E2E824C" w14:textId="132B99AE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13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49496F6E" w14:textId="7A0E2438" w:rsidR="00954E12" w:rsidRPr="00717CF9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2144B64A" w14:textId="1663244D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1135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411FADD" w14:textId="2EB8AB31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1135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3278" w:type="dxa"/>
            <w:shd w:val="clear" w:color="auto" w:fill="auto"/>
          </w:tcPr>
          <w:p w14:paraId="20D1E327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E12" w:rsidRPr="00194593" w14:paraId="5A1685CC" w14:textId="77777777" w:rsidTr="00DD0E0D">
        <w:tc>
          <w:tcPr>
            <w:tcW w:w="816" w:type="dxa"/>
            <w:shd w:val="clear" w:color="auto" w:fill="auto"/>
          </w:tcPr>
          <w:p w14:paraId="4A84077B" w14:textId="070AA2C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lastRenderedPageBreak/>
              <w:t>9 B</w:t>
            </w:r>
          </w:p>
        </w:tc>
        <w:tc>
          <w:tcPr>
            <w:tcW w:w="2408" w:type="dxa"/>
            <w:shd w:val="clear" w:color="auto" w:fill="auto"/>
          </w:tcPr>
          <w:p w14:paraId="461FD1F3" w14:textId="1D3047DB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Samochody osobowe w zakresie hamowania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55F9A0A1" w14:textId="77777777" w:rsidR="00954E12" w:rsidRPr="0011354D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472EDF61" w14:textId="6041502F" w:rsidR="00954E12" w:rsidRPr="00717CF9" w:rsidRDefault="00954E12" w:rsidP="008311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13-H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6C3C78F5" w14:textId="733B7388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1135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6F93E58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02D9B32E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8" w:type="dxa"/>
            <w:shd w:val="clear" w:color="auto" w:fill="auto"/>
          </w:tcPr>
          <w:p w14:paraId="74BB8CD4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E12" w:rsidRPr="00194593" w14:paraId="5057D13C" w14:textId="77777777" w:rsidTr="00DD0E0D">
        <w:tc>
          <w:tcPr>
            <w:tcW w:w="816" w:type="dxa"/>
            <w:shd w:val="clear" w:color="auto" w:fill="auto"/>
          </w:tcPr>
          <w:p w14:paraId="2D17B95A" w14:textId="1666CD2D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10 A</w:t>
            </w:r>
          </w:p>
        </w:tc>
        <w:tc>
          <w:tcPr>
            <w:tcW w:w="2408" w:type="dxa"/>
            <w:shd w:val="clear" w:color="auto" w:fill="auto"/>
          </w:tcPr>
          <w:p w14:paraId="022E8E29" w14:textId="67BBF3C8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Kompatybilność elektromagnetyczna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5BAB616A" w14:textId="77777777" w:rsidR="00954E12" w:rsidRPr="0011354D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453BBA9E" w14:textId="6176DCB8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10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1F730B61" w14:textId="4B56BC4B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B8842C3" w14:textId="79739C6C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575E0FF" w14:textId="60618EF0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26456C48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593" w:rsidRPr="00194593" w14:paraId="6416C288" w14:textId="77777777" w:rsidTr="00DD0E0D">
        <w:tc>
          <w:tcPr>
            <w:tcW w:w="816" w:type="dxa"/>
            <w:shd w:val="clear" w:color="auto" w:fill="auto"/>
            <w:vAlign w:val="center"/>
          </w:tcPr>
          <w:p w14:paraId="5402C4C9" w14:textId="77777777" w:rsidR="00194593" w:rsidRPr="00194593" w:rsidRDefault="00194593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3">
              <w:rPr>
                <w:rFonts w:ascii="Times New Roman" w:hAnsi="Times New Roman" w:cs="Times New Roman"/>
                <w:sz w:val="18"/>
                <w:szCs w:val="18"/>
              </w:rPr>
              <w:t>12A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94432A2" w14:textId="2D807DAE" w:rsidR="00954E12" w:rsidRPr="00194593" w:rsidRDefault="00194593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3">
              <w:rPr>
                <w:rFonts w:ascii="Times New Roman" w:hAnsi="Times New Roman" w:cs="Times New Roman"/>
                <w:sz w:val="18"/>
                <w:szCs w:val="18"/>
              </w:rPr>
              <w:t>Wyposażenie wnętrza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74A3FE5B" w14:textId="77777777" w:rsidR="00954E12" w:rsidRDefault="00194593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3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60CC0B30" w14:textId="5A11A96F" w:rsidR="00954E12" w:rsidRPr="008311E7" w:rsidRDefault="00194593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1606">
              <w:rPr>
                <w:rFonts w:ascii="Times New Roman" w:hAnsi="Times New Roman" w:cs="Times New Roman"/>
                <w:sz w:val="18"/>
                <w:szCs w:val="18"/>
              </w:rPr>
              <w:t>Regulamin EKG ONZ nr 21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ED61B83" w14:textId="2F774B15" w:rsidR="00194593" w:rsidRPr="00194593" w:rsidRDefault="006307A8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6EA39B8" w14:textId="77777777" w:rsidR="00194593" w:rsidRPr="00194593" w:rsidRDefault="00194593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22B52C79" w14:textId="77777777" w:rsidR="00194593" w:rsidRPr="00194593" w:rsidRDefault="00194593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8" w:type="dxa"/>
            <w:shd w:val="clear" w:color="auto" w:fill="auto"/>
          </w:tcPr>
          <w:p w14:paraId="1B77F5A0" w14:textId="77777777" w:rsidR="00194593" w:rsidRPr="00194593" w:rsidRDefault="00194593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E12" w:rsidRPr="00194593" w14:paraId="055D7C56" w14:textId="77777777" w:rsidTr="00DD0E0D">
        <w:tc>
          <w:tcPr>
            <w:tcW w:w="816" w:type="dxa"/>
            <w:shd w:val="clear" w:color="auto" w:fill="auto"/>
          </w:tcPr>
          <w:p w14:paraId="5831B937" w14:textId="501650DD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13 A</w:t>
            </w:r>
          </w:p>
        </w:tc>
        <w:tc>
          <w:tcPr>
            <w:tcW w:w="2408" w:type="dxa"/>
            <w:shd w:val="clear" w:color="auto" w:fill="auto"/>
          </w:tcPr>
          <w:p w14:paraId="069B5CB5" w14:textId="19273B6A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Zabezpieczenie pojazdów silnikowych przed ich nieuprawnionym użyciem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437D9364" w14:textId="77777777" w:rsidR="00954E12" w:rsidRPr="0011354D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6A789893" w14:textId="6F22FCCD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18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2F8236B1" w14:textId="77777777" w:rsidR="00954E12" w:rsidRPr="00717CF9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3178DE5F" w14:textId="77F8A2AC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1135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(4A)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4F7B397" w14:textId="5A04EB2A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1135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(4A</w:t>
            </w: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78" w:type="dxa"/>
            <w:shd w:val="clear" w:color="auto" w:fill="auto"/>
          </w:tcPr>
          <w:p w14:paraId="2DB14980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E12" w:rsidRPr="00194593" w14:paraId="3E5E7374" w14:textId="77777777" w:rsidTr="00DD0E0D">
        <w:tc>
          <w:tcPr>
            <w:tcW w:w="816" w:type="dxa"/>
            <w:shd w:val="clear" w:color="auto" w:fill="auto"/>
          </w:tcPr>
          <w:p w14:paraId="6E7791A2" w14:textId="6C23AD28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13 B</w:t>
            </w:r>
          </w:p>
        </w:tc>
        <w:tc>
          <w:tcPr>
            <w:tcW w:w="2408" w:type="dxa"/>
            <w:shd w:val="clear" w:color="auto" w:fill="auto"/>
          </w:tcPr>
          <w:p w14:paraId="7C1ADC00" w14:textId="72A42335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Zabezpieczenie pojazdów silnikowych przed ich nieuprawnionym użyciem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77A74B9" w14:textId="77777777" w:rsidR="00954E12" w:rsidRPr="0011354D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43597AC8" w14:textId="0FFF4811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116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AC81270" w14:textId="139D51EF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8782CFA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456247F0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8" w:type="dxa"/>
            <w:shd w:val="clear" w:color="auto" w:fill="auto"/>
          </w:tcPr>
          <w:p w14:paraId="666EA936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E12" w:rsidRPr="00194593" w14:paraId="45983A10" w14:textId="77777777" w:rsidTr="00DD0E0D">
        <w:tc>
          <w:tcPr>
            <w:tcW w:w="816" w:type="dxa"/>
            <w:shd w:val="clear" w:color="auto" w:fill="auto"/>
          </w:tcPr>
          <w:p w14:paraId="48800620" w14:textId="2D1FE06D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14 A</w:t>
            </w:r>
          </w:p>
        </w:tc>
        <w:tc>
          <w:tcPr>
            <w:tcW w:w="2408" w:type="dxa"/>
            <w:shd w:val="clear" w:color="auto" w:fill="auto"/>
          </w:tcPr>
          <w:p w14:paraId="7277E36C" w14:textId="5A870A37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Ochrona kierowcy przed układem kierowniczym w przypadku uderzenia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052B98CE" w14:textId="77777777" w:rsidR="00954E12" w:rsidRPr="0011354D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06678B19" w14:textId="4F1BA54C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12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4D4FF00F" w14:textId="48ED3B12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EB94F36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76208356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8" w:type="dxa"/>
            <w:shd w:val="clear" w:color="auto" w:fill="auto"/>
          </w:tcPr>
          <w:p w14:paraId="585B6756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E12" w:rsidRPr="00194593" w14:paraId="02E41778" w14:textId="77777777" w:rsidTr="00DD0E0D">
        <w:tc>
          <w:tcPr>
            <w:tcW w:w="816" w:type="dxa"/>
            <w:shd w:val="clear" w:color="auto" w:fill="auto"/>
          </w:tcPr>
          <w:p w14:paraId="7BF86042" w14:textId="29D74FDC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15A</w:t>
            </w:r>
          </w:p>
        </w:tc>
        <w:tc>
          <w:tcPr>
            <w:tcW w:w="2408" w:type="dxa"/>
            <w:shd w:val="clear" w:color="auto" w:fill="auto"/>
          </w:tcPr>
          <w:p w14:paraId="0291CC20" w14:textId="55DD45DF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Siedzenia, ich kotwiczenia i zagłówki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FBBDD9D" w14:textId="77777777" w:rsidR="00954E12" w:rsidRPr="0011354D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659A4346" w14:textId="2DF292C5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17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6A13B6E2" w14:textId="359C7A5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15BEFDE" w14:textId="72B0FC00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7368A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368A0" w:rsidRPr="007368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4B</w:t>
            </w:r>
            <w:r w:rsidR="007368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F0DE37B" w14:textId="48327439" w:rsidR="00954E12" w:rsidRPr="00194593" w:rsidRDefault="007368A0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368A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78" w:type="dxa"/>
            <w:shd w:val="clear" w:color="auto" w:fill="auto"/>
          </w:tcPr>
          <w:p w14:paraId="22DC9245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593" w:rsidRPr="00194593" w14:paraId="0A32E191" w14:textId="77777777" w:rsidTr="00DD0E0D">
        <w:tc>
          <w:tcPr>
            <w:tcW w:w="816" w:type="dxa"/>
            <w:shd w:val="clear" w:color="auto" w:fill="auto"/>
            <w:vAlign w:val="center"/>
          </w:tcPr>
          <w:p w14:paraId="03650521" w14:textId="77777777" w:rsidR="00194593" w:rsidRPr="00194593" w:rsidRDefault="00194593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3">
              <w:rPr>
                <w:rFonts w:ascii="Times New Roman" w:hAnsi="Times New Roman" w:cs="Times New Roman"/>
                <w:sz w:val="18"/>
                <w:szCs w:val="18"/>
              </w:rPr>
              <w:t>15B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5826EBF" w14:textId="3E4ADFD4" w:rsidR="00954E12" w:rsidRPr="008311E7" w:rsidRDefault="00194593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3">
              <w:rPr>
                <w:rFonts w:ascii="Times New Roman" w:hAnsi="Times New Roman" w:cs="Times New Roman"/>
                <w:sz w:val="18"/>
                <w:szCs w:val="18"/>
              </w:rPr>
              <w:t>Siedzenia dużych pojazdów pasażerskich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07DF8938" w14:textId="77777777" w:rsidR="00194593" w:rsidRPr="00194593" w:rsidRDefault="00194593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3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259FECDB" w14:textId="1EAE709B" w:rsidR="00954E12" w:rsidRPr="008311E7" w:rsidRDefault="00194593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3">
              <w:rPr>
                <w:rFonts w:ascii="Times New Roman" w:hAnsi="Times New Roman" w:cs="Times New Roman"/>
                <w:sz w:val="18"/>
                <w:szCs w:val="18"/>
              </w:rPr>
              <w:t>Regulamin EKG ONZ nr 80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34E5A4A" w14:textId="77777777" w:rsidR="00194593" w:rsidRPr="00717CF9" w:rsidRDefault="00194593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6FEA7C5B" w14:textId="799075DF" w:rsidR="00194593" w:rsidRPr="00194593" w:rsidRDefault="006A6329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1B1A719" w14:textId="43F9BC35" w:rsidR="00194593" w:rsidRPr="00194593" w:rsidRDefault="006A6329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6764342F" w14:textId="77777777" w:rsidR="00194593" w:rsidRPr="00194593" w:rsidRDefault="00194593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593" w:rsidRPr="00194593" w14:paraId="51400737" w14:textId="77777777" w:rsidTr="00DD0E0D">
        <w:tc>
          <w:tcPr>
            <w:tcW w:w="816" w:type="dxa"/>
            <w:shd w:val="clear" w:color="auto" w:fill="auto"/>
            <w:vAlign w:val="center"/>
          </w:tcPr>
          <w:p w14:paraId="5D044021" w14:textId="77777777" w:rsidR="00194593" w:rsidRPr="00194593" w:rsidRDefault="00194593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3">
              <w:rPr>
                <w:rFonts w:ascii="Times New Roman" w:hAnsi="Times New Roman" w:cs="Times New Roman"/>
                <w:sz w:val="18"/>
                <w:szCs w:val="18"/>
              </w:rPr>
              <w:t>16A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71D24A2" w14:textId="025B4099" w:rsidR="00954E12" w:rsidRPr="00194593" w:rsidRDefault="00194593" w:rsidP="008311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3">
              <w:rPr>
                <w:rFonts w:ascii="Times New Roman" w:hAnsi="Times New Roman" w:cs="Times New Roman"/>
                <w:sz w:val="18"/>
                <w:szCs w:val="18"/>
              </w:rPr>
              <w:t>Wystające elementy zewnętrzne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04130AE2" w14:textId="77777777" w:rsidR="00194593" w:rsidRPr="00194593" w:rsidRDefault="00194593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3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69954422" w14:textId="27690115" w:rsidR="00954E12" w:rsidRPr="008311E7" w:rsidRDefault="00194593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3">
              <w:rPr>
                <w:rFonts w:ascii="Times New Roman" w:hAnsi="Times New Roman" w:cs="Times New Roman"/>
                <w:sz w:val="18"/>
                <w:szCs w:val="18"/>
              </w:rPr>
              <w:t>Regulamin EKG ONZ nr 26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1E63C9DC" w14:textId="0C3BD2E7" w:rsidR="00194593" w:rsidRPr="00194593" w:rsidRDefault="006A6329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543B9E9" w14:textId="77777777" w:rsidR="00194593" w:rsidRPr="00194593" w:rsidRDefault="00194593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42401A4D" w14:textId="77777777" w:rsidR="00194593" w:rsidRPr="00194593" w:rsidRDefault="00194593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8" w:type="dxa"/>
            <w:shd w:val="clear" w:color="auto" w:fill="auto"/>
          </w:tcPr>
          <w:p w14:paraId="303DE326" w14:textId="77777777" w:rsidR="00194593" w:rsidRPr="00194593" w:rsidRDefault="00194593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E12" w:rsidRPr="00194593" w14:paraId="3D28503E" w14:textId="77777777" w:rsidTr="00DD0E0D">
        <w:tc>
          <w:tcPr>
            <w:tcW w:w="816" w:type="dxa"/>
            <w:shd w:val="clear" w:color="auto" w:fill="auto"/>
          </w:tcPr>
          <w:p w14:paraId="20619DBA" w14:textId="79C3585C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17 A</w:t>
            </w:r>
          </w:p>
        </w:tc>
        <w:tc>
          <w:tcPr>
            <w:tcW w:w="2408" w:type="dxa"/>
            <w:shd w:val="clear" w:color="auto" w:fill="auto"/>
          </w:tcPr>
          <w:p w14:paraId="5BECACC1" w14:textId="3A0ADFC5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Dostęp do pojazdu i jego zwrotność (bieg wsteczny)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1F78C952" w14:textId="77777777" w:rsidR="00954E12" w:rsidRPr="0011354D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6A1A2BE9" w14:textId="3BD869B1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(UE) nr 130/2012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913850E" w14:textId="23E8988D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CE423C8" w14:textId="2D310DD3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73D8440" w14:textId="4DEC35C3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3E0767DD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E12" w:rsidRPr="00194593" w14:paraId="73B4737F" w14:textId="77777777" w:rsidTr="00DD0E0D">
        <w:tc>
          <w:tcPr>
            <w:tcW w:w="816" w:type="dxa"/>
            <w:shd w:val="clear" w:color="auto" w:fill="auto"/>
          </w:tcPr>
          <w:p w14:paraId="4E9B34E3" w14:textId="55810292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17 B</w:t>
            </w:r>
          </w:p>
        </w:tc>
        <w:tc>
          <w:tcPr>
            <w:tcW w:w="2408" w:type="dxa"/>
            <w:shd w:val="clear" w:color="auto" w:fill="auto"/>
          </w:tcPr>
          <w:p w14:paraId="3348C48E" w14:textId="280A6DCA" w:rsidR="00954E12" w:rsidRPr="00717CF9" w:rsidRDefault="00954E12" w:rsidP="008311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7CF9">
              <w:rPr>
                <w:rFonts w:ascii="Times New Roman" w:hAnsi="Times New Roman" w:cs="Times New Roman"/>
                <w:sz w:val="18"/>
                <w:szCs w:val="18"/>
              </w:rPr>
              <w:t>Zespół prędkościomierza oraz jego montaż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52582DF7" w14:textId="77777777" w:rsidR="00954E12" w:rsidRPr="0011354D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3BDB1AD6" w14:textId="69B38BE3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39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FA15D34" w14:textId="4B43DE26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C818F72" w14:textId="06125FDC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168F669" w14:textId="77AA90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52C1E67F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E12" w:rsidRPr="00194593" w14:paraId="2072692C" w14:textId="77777777" w:rsidTr="00DD0E0D">
        <w:tc>
          <w:tcPr>
            <w:tcW w:w="816" w:type="dxa"/>
            <w:shd w:val="clear" w:color="auto" w:fill="auto"/>
          </w:tcPr>
          <w:p w14:paraId="6CBFB569" w14:textId="58DC7412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18 A</w:t>
            </w:r>
          </w:p>
        </w:tc>
        <w:tc>
          <w:tcPr>
            <w:tcW w:w="2408" w:type="dxa"/>
            <w:shd w:val="clear" w:color="auto" w:fill="auto"/>
          </w:tcPr>
          <w:p w14:paraId="119F7B1A" w14:textId="548F6510" w:rsidR="00954E12" w:rsidRPr="00717CF9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7CF9">
              <w:rPr>
                <w:rFonts w:ascii="Times New Roman" w:hAnsi="Times New Roman" w:cs="Times New Roman"/>
                <w:sz w:val="18"/>
                <w:szCs w:val="18"/>
              </w:rPr>
              <w:t>Tabliczka znamionowa producenta oraz VIN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2C581114" w14:textId="77777777" w:rsidR="00954E12" w:rsidRPr="0011354D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41C223E7" w14:textId="4F4DF28E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(UE) nr 19/2011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4FE83A25" w14:textId="1FB77A21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B0B867E" w14:textId="73DE029A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4335C94" w14:textId="30E3DA12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61735435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E12" w:rsidRPr="00194593" w14:paraId="33B728D7" w14:textId="77777777" w:rsidTr="00DD0E0D">
        <w:tc>
          <w:tcPr>
            <w:tcW w:w="816" w:type="dxa"/>
            <w:shd w:val="clear" w:color="auto" w:fill="auto"/>
          </w:tcPr>
          <w:p w14:paraId="60397062" w14:textId="7D141B6B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19 A</w:t>
            </w:r>
          </w:p>
        </w:tc>
        <w:tc>
          <w:tcPr>
            <w:tcW w:w="2408" w:type="dxa"/>
            <w:shd w:val="clear" w:color="auto" w:fill="auto"/>
          </w:tcPr>
          <w:p w14:paraId="169950AC" w14:textId="75506FA4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Kotwiczenia pasów bezpieczeństwa, systemy kotwiczenia ISOFIX i kotwiczenia górnego paska mocującego ISOFIX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702A4FCB" w14:textId="77777777" w:rsidR="00954E12" w:rsidRPr="0011354D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4D1E4DB4" w14:textId="160FE763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14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1E97C1AB" w14:textId="544D1D11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EED7757" w14:textId="7A6AE1DF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708239E" w14:textId="4473F0CC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4E4B2429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E12" w:rsidRPr="00194593" w14:paraId="3B8CB9BC" w14:textId="77777777" w:rsidTr="00DD0E0D">
        <w:tc>
          <w:tcPr>
            <w:tcW w:w="816" w:type="dxa"/>
            <w:shd w:val="clear" w:color="auto" w:fill="auto"/>
          </w:tcPr>
          <w:p w14:paraId="14A681D2" w14:textId="50BFAC46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20 A</w:t>
            </w:r>
          </w:p>
        </w:tc>
        <w:tc>
          <w:tcPr>
            <w:tcW w:w="2408" w:type="dxa"/>
            <w:shd w:val="clear" w:color="auto" w:fill="auto"/>
          </w:tcPr>
          <w:p w14:paraId="52CF143A" w14:textId="6B841175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Instalacja urządzeń oświetleniowych i sygnalizacji świetlnej w pojazdach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FEB65A2" w14:textId="77777777" w:rsidR="00954E12" w:rsidRPr="0011354D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7A2C6C08" w14:textId="17CB40DD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48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1539769B" w14:textId="065671F6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887C9FC" w14:textId="703C4BC3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C5CB2CB" w14:textId="5271F3B2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3B440551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E12" w:rsidRPr="00194593" w14:paraId="730A305F" w14:textId="77777777" w:rsidTr="00DD0E0D">
        <w:tc>
          <w:tcPr>
            <w:tcW w:w="816" w:type="dxa"/>
            <w:shd w:val="clear" w:color="auto" w:fill="auto"/>
          </w:tcPr>
          <w:p w14:paraId="075757D7" w14:textId="789ECEC6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27 A</w:t>
            </w:r>
          </w:p>
        </w:tc>
        <w:tc>
          <w:tcPr>
            <w:tcW w:w="2408" w:type="dxa"/>
            <w:shd w:val="clear" w:color="auto" w:fill="auto"/>
          </w:tcPr>
          <w:p w14:paraId="3CD19472" w14:textId="1806CE92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Zaczep holowniczy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673B3A83" w14:textId="77777777" w:rsidR="00954E12" w:rsidRPr="0011354D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4F389BE0" w14:textId="2E35BA34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Komisji (UE) nr 1005/2010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49C0BEA2" w14:textId="2EE73DEF" w:rsidR="00954E12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25E3A07" w14:textId="783FBE28" w:rsidR="00954E12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3E4C49B" w14:textId="406EF78C" w:rsidR="00954E12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2A5752A4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E12" w:rsidRPr="00194593" w14:paraId="2F029D15" w14:textId="77777777" w:rsidTr="00DD0E0D">
        <w:tc>
          <w:tcPr>
            <w:tcW w:w="816" w:type="dxa"/>
            <w:shd w:val="clear" w:color="auto" w:fill="auto"/>
          </w:tcPr>
          <w:p w14:paraId="20BE3BD0" w14:textId="475C2399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31 A</w:t>
            </w:r>
          </w:p>
        </w:tc>
        <w:tc>
          <w:tcPr>
            <w:tcW w:w="2408" w:type="dxa"/>
            <w:shd w:val="clear" w:color="auto" w:fill="auto"/>
          </w:tcPr>
          <w:p w14:paraId="3D095E39" w14:textId="5997612D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Pasy bezpieczeństwa, urządzenia przytrzymujące, urządzenia przytrzymujące dla dzieci oraz urządzenia przytrzymujące dla dzieci ISOFIX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4D140120" w14:textId="77777777" w:rsidR="00954E12" w:rsidRPr="0011354D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179F8D1D" w14:textId="3964E269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16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EF53D97" w14:textId="174C3632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148C292" w14:textId="49AF15AA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F5D000D" w14:textId="6F6EADDB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0DD7E897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8A0" w:rsidRPr="007368A0" w14:paraId="5A7BB25A" w14:textId="77777777" w:rsidTr="00DD0E0D">
        <w:tc>
          <w:tcPr>
            <w:tcW w:w="816" w:type="dxa"/>
            <w:shd w:val="clear" w:color="auto" w:fill="auto"/>
          </w:tcPr>
          <w:p w14:paraId="77E813B2" w14:textId="7BC46B9E" w:rsidR="007368A0" w:rsidRPr="0011354D" w:rsidRDefault="007368A0" w:rsidP="00954E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 A</w:t>
            </w:r>
          </w:p>
        </w:tc>
        <w:tc>
          <w:tcPr>
            <w:tcW w:w="2408" w:type="dxa"/>
            <w:shd w:val="clear" w:color="auto" w:fill="auto"/>
          </w:tcPr>
          <w:p w14:paraId="1D489D62" w14:textId="5761F442" w:rsidR="007368A0" w:rsidRPr="008311E7" w:rsidRDefault="007368A0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Pole widzenia z przodu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593F48DD" w14:textId="77777777" w:rsidR="007368A0" w:rsidRPr="0011354D" w:rsidRDefault="007368A0" w:rsidP="007368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05CA8D0D" w14:textId="4CEDD090" w:rsidR="007368A0" w:rsidRPr="008311E7" w:rsidRDefault="007368A0" w:rsidP="007368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A9A">
              <w:rPr>
                <w:rFonts w:ascii="Times New Roman" w:hAnsi="Times New Roman" w:cs="Times New Roman"/>
                <w:sz w:val="18"/>
                <w:szCs w:val="18"/>
              </w:rPr>
              <w:t>Regulamin ONZ nr 125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4691D409" w14:textId="2C64B32E" w:rsidR="007368A0" w:rsidRPr="007368A0" w:rsidRDefault="00DD0E0D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3802C78" w14:textId="77777777" w:rsidR="007368A0" w:rsidRPr="007368A0" w:rsidRDefault="007368A0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4736D135" w14:textId="77777777" w:rsidR="007368A0" w:rsidRPr="007368A0" w:rsidRDefault="007368A0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78" w:type="dxa"/>
            <w:shd w:val="clear" w:color="auto" w:fill="auto"/>
          </w:tcPr>
          <w:p w14:paraId="1D04C163" w14:textId="77777777" w:rsidR="007368A0" w:rsidRPr="007368A0" w:rsidRDefault="007368A0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54E12" w:rsidRPr="00194593" w14:paraId="4AC7A7BB" w14:textId="77777777" w:rsidTr="00DD0E0D">
        <w:tc>
          <w:tcPr>
            <w:tcW w:w="816" w:type="dxa"/>
            <w:shd w:val="clear" w:color="auto" w:fill="auto"/>
          </w:tcPr>
          <w:p w14:paraId="1250F943" w14:textId="0D48DA0A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33 A</w:t>
            </w:r>
          </w:p>
        </w:tc>
        <w:tc>
          <w:tcPr>
            <w:tcW w:w="2408" w:type="dxa"/>
            <w:shd w:val="clear" w:color="auto" w:fill="auto"/>
          </w:tcPr>
          <w:p w14:paraId="47772F85" w14:textId="2E3667E5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Rozmieszczenie i oznaczenie ręcznych urządzeń sterujących, kontrolek i wskaźników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7F795834" w14:textId="77777777" w:rsidR="00954E12" w:rsidRPr="0011354D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4266D34A" w14:textId="3A4845D3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121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DC48CC7" w14:textId="3C889CAD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859B8C2" w14:textId="7E71AE3B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511DE18" w14:textId="3396DBEA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3981FCAF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E12" w:rsidRPr="00194593" w14:paraId="247F838A" w14:textId="77777777" w:rsidTr="00DD0E0D">
        <w:tc>
          <w:tcPr>
            <w:tcW w:w="816" w:type="dxa"/>
            <w:shd w:val="clear" w:color="auto" w:fill="auto"/>
          </w:tcPr>
          <w:p w14:paraId="687A88D3" w14:textId="5EA3294E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34 A</w:t>
            </w:r>
          </w:p>
        </w:tc>
        <w:tc>
          <w:tcPr>
            <w:tcW w:w="2408" w:type="dxa"/>
            <w:shd w:val="clear" w:color="auto" w:fill="auto"/>
          </w:tcPr>
          <w:p w14:paraId="3FDFE2F7" w14:textId="42F38C05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 xml:space="preserve">Instalacje odszraniające i </w:t>
            </w:r>
            <w:proofErr w:type="spellStart"/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odmgławiające</w:t>
            </w:r>
            <w:proofErr w:type="spellEnd"/>
            <w:r w:rsidRPr="0011354D">
              <w:rPr>
                <w:rFonts w:ascii="Times New Roman" w:hAnsi="Times New Roman" w:cs="Times New Roman"/>
                <w:sz w:val="18"/>
                <w:szCs w:val="18"/>
              </w:rPr>
              <w:t xml:space="preserve"> szyby przedniej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26640111" w14:textId="77777777" w:rsidR="00954E12" w:rsidRPr="0011354D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0B12EF2E" w14:textId="455C16FB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Komisji (UE) nr 672/2010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06E7C31" w14:textId="1E499473" w:rsidR="00954E12" w:rsidRPr="00194593" w:rsidRDefault="00DD0E0D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99F64C0" w14:textId="3AF080FB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135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2E90AD1" w14:textId="3790E0B2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135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78" w:type="dxa"/>
            <w:shd w:val="clear" w:color="auto" w:fill="auto"/>
          </w:tcPr>
          <w:p w14:paraId="5150D170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E12" w:rsidRPr="00194593" w14:paraId="64CA2474" w14:textId="77777777" w:rsidTr="00DD0E0D">
        <w:tc>
          <w:tcPr>
            <w:tcW w:w="816" w:type="dxa"/>
            <w:shd w:val="clear" w:color="auto" w:fill="auto"/>
          </w:tcPr>
          <w:p w14:paraId="4AE61468" w14:textId="0A88AB2C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35 A</w:t>
            </w:r>
          </w:p>
        </w:tc>
        <w:tc>
          <w:tcPr>
            <w:tcW w:w="2408" w:type="dxa"/>
            <w:shd w:val="clear" w:color="auto" w:fill="auto"/>
          </w:tcPr>
          <w:p w14:paraId="77A9BA5C" w14:textId="3D9C3661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Instalacje wycieraczek i spryskiwaczy szyby przedniej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DCFFFD0" w14:textId="77777777" w:rsidR="00954E12" w:rsidRPr="0011354D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455F60CB" w14:textId="57756362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Komisji (UE) nr 1008/2010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71131DF" w14:textId="70B82566" w:rsidR="00954E12" w:rsidRPr="00194593" w:rsidRDefault="00DD0E0D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9B327F4" w14:textId="45231191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135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910A3DE" w14:textId="727045A0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135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78" w:type="dxa"/>
            <w:shd w:val="clear" w:color="auto" w:fill="auto"/>
          </w:tcPr>
          <w:p w14:paraId="2E6B4887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E12" w:rsidRPr="00194593" w14:paraId="76DF1C76" w14:textId="77777777" w:rsidTr="00DD0E0D">
        <w:tc>
          <w:tcPr>
            <w:tcW w:w="816" w:type="dxa"/>
            <w:shd w:val="clear" w:color="auto" w:fill="auto"/>
          </w:tcPr>
          <w:p w14:paraId="39E565EF" w14:textId="29968B7A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36 A</w:t>
            </w:r>
          </w:p>
        </w:tc>
        <w:tc>
          <w:tcPr>
            <w:tcW w:w="2408" w:type="dxa"/>
            <w:shd w:val="clear" w:color="auto" w:fill="auto"/>
          </w:tcPr>
          <w:p w14:paraId="30845BF7" w14:textId="7EBE1606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Układy ogrzewania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0DAC7B1C" w14:textId="77777777" w:rsidR="00954E12" w:rsidRPr="0011354D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60C8D9E9" w14:textId="4472C235" w:rsidR="00954E12" w:rsidRPr="008311E7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122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145CAEEB" w14:textId="5F071F0B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2AF16BB" w14:textId="195D3408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207E7F6" w14:textId="08647AAB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145AB504" w14:textId="77777777" w:rsidR="00954E12" w:rsidRPr="00194593" w:rsidRDefault="00954E12" w:rsidP="00954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593" w:rsidRPr="00194593" w14:paraId="170ECC24" w14:textId="77777777" w:rsidTr="00DD0E0D">
        <w:tc>
          <w:tcPr>
            <w:tcW w:w="816" w:type="dxa"/>
            <w:shd w:val="clear" w:color="auto" w:fill="auto"/>
            <w:vAlign w:val="center"/>
          </w:tcPr>
          <w:p w14:paraId="7DF5E23A" w14:textId="77777777" w:rsidR="00194593" w:rsidRPr="00194593" w:rsidRDefault="00194593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3">
              <w:rPr>
                <w:rFonts w:ascii="Times New Roman" w:hAnsi="Times New Roman" w:cs="Times New Roman"/>
                <w:sz w:val="18"/>
                <w:szCs w:val="18"/>
              </w:rPr>
              <w:t>37A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CF4C19B" w14:textId="3935ECB8" w:rsidR="003D1606" w:rsidRPr="008311E7" w:rsidRDefault="00194593" w:rsidP="0019459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9459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Osłony kół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4B43EEF" w14:textId="3EA4096A" w:rsidR="003D1606" w:rsidRPr="008311E7" w:rsidRDefault="00194593" w:rsidP="0019459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9459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Rozporządzenie (WE) nr 661/2009 Rozporządzenie (UE) nr 1009/2010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1DF38AF" w14:textId="328CF097" w:rsidR="00194593" w:rsidRPr="00194593" w:rsidRDefault="00DD0E0D" w:rsidP="00194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B8E4D97" w14:textId="77777777" w:rsidR="00194593" w:rsidRPr="00194593" w:rsidRDefault="00194593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4D4386A7" w14:textId="77777777" w:rsidR="00194593" w:rsidRPr="00194593" w:rsidRDefault="00194593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8" w:type="dxa"/>
            <w:shd w:val="clear" w:color="auto" w:fill="auto"/>
          </w:tcPr>
          <w:p w14:paraId="32919BB2" w14:textId="77777777" w:rsidR="00194593" w:rsidRPr="00194593" w:rsidRDefault="00194593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593" w:rsidRPr="00194593" w14:paraId="6600ADD3" w14:textId="77777777" w:rsidTr="00DD0E0D">
        <w:tc>
          <w:tcPr>
            <w:tcW w:w="816" w:type="dxa"/>
            <w:shd w:val="clear" w:color="auto" w:fill="auto"/>
            <w:vAlign w:val="center"/>
          </w:tcPr>
          <w:p w14:paraId="2DBA37B4" w14:textId="77777777" w:rsidR="00194593" w:rsidRPr="00194593" w:rsidRDefault="00194593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3">
              <w:rPr>
                <w:rFonts w:ascii="Times New Roman" w:hAnsi="Times New Roman" w:cs="Times New Roman"/>
                <w:sz w:val="18"/>
                <w:szCs w:val="18"/>
              </w:rPr>
              <w:t>38A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BF7B7D3" w14:textId="6AD0DC24" w:rsidR="003D1606" w:rsidRPr="008311E7" w:rsidRDefault="00194593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3">
              <w:rPr>
                <w:rFonts w:ascii="Times New Roman" w:hAnsi="Times New Roman" w:cs="Times New Roman"/>
                <w:sz w:val="18"/>
                <w:szCs w:val="18"/>
              </w:rPr>
              <w:t>Zagłówki wbudowane lub niewbudowane w siedzenia pojazdów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495405C6" w14:textId="4582297D" w:rsidR="003D1606" w:rsidRPr="008311E7" w:rsidRDefault="00194593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Rozporządzenie (WE) nr 661/2009 </w:t>
            </w:r>
            <w:r w:rsidRPr="00194593">
              <w:rPr>
                <w:rFonts w:ascii="Times New Roman" w:hAnsi="Times New Roman" w:cs="Times New Roman"/>
                <w:sz w:val="18"/>
                <w:szCs w:val="18"/>
              </w:rPr>
              <w:t>Regulamin EKG ONZ nr 25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376E5AE4" w14:textId="09A8D8B6" w:rsidR="00194593" w:rsidRPr="00194593" w:rsidRDefault="00DD0E0D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FA1AE21" w14:textId="77777777" w:rsidR="00194593" w:rsidRPr="00194593" w:rsidRDefault="00194593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18A1DE8A" w14:textId="77777777" w:rsidR="00194593" w:rsidRPr="00194593" w:rsidRDefault="00194593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8" w:type="dxa"/>
            <w:shd w:val="clear" w:color="auto" w:fill="auto"/>
          </w:tcPr>
          <w:p w14:paraId="14E3109A" w14:textId="77777777" w:rsidR="00194593" w:rsidRPr="00194593" w:rsidRDefault="00194593" w:rsidP="00194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381" w:rsidRPr="00194593" w14:paraId="7FAA8154" w14:textId="77777777" w:rsidTr="00DD0E0D">
        <w:tc>
          <w:tcPr>
            <w:tcW w:w="816" w:type="dxa"/>
            <w:shd w:val="clear" w:color="auto" w:fill="auto"/>
          </w:tcPr>
          <w:p w14:paraId="4319553D" w14:textId="34204B27" w:rsidR="00B80381" w:rsidRPr="00194593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41 A</w:t>
            </w:r>
          </w:p>
        </w:tc>
        <w:tc>
          <w:tcPr>
            <w:tcW w:w="2408" w:type="dxa"/>
            <w:shd w:val="clear" w:color="auto" w:fill="auto"/>
          </w:tcPr>
          <w:p w14:paraId="3DE7D9FB" w14:textId="5CDA2F2F" w:rsidR="00B80381" w:rsidRPr="008311E7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Emisje (Euro VI) z pojazdów ciężarowych/dostęp do informacji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02A23D57" w14:textId="7212BFE0" w:rsidR="00B80381" w:rsidRPr="00194593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595/2009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2517ED34" w14:textId="74A01F45" w:rsidR="00B80381" w:rsidRPr="00194593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X(</w:t>
            </w:r>
            <w:r w:rsidRPr="00DD0E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1F39905" w14:textId="6F7D4470" w:rsidR="00B80381" w:rsidRPr="00194593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X(</w:t>
            </w:r>
            <w:r w:rsidRPr="00DD0E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94216FB" w14:textId="618257F8" w:rsidR="00B80381" w:rsidRPr="00194593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17785D93" w14:textId="77777777" w:rsidR="00B80381" w:rsidRPr="00194593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381" w:rsidRPr="00B80381" w14:paraId="31968857" w14:textId="77777777" w:rsidTr="00DD0E0D">
        <w:tc>
          <w:tcPr>
            <w:tcW w:w="816" w:type="dxa"/>
            <w:shd w:val="clear" w:color="auto" w:fill="auto"/>
          </w:tcPr>
          <w:p w14:paraId="2CAE60BA" w14:textId="18E87AD3" w:rsidR="00B80381" w:rsidRPr="00194593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44 A</w:t>
            </w:r>
          </w:p>
        </w:tc>
        <w:tc>
          <w:tcPr>
            <w:tcW w:w="2408" w:type="dxa"/>
            <w:shd w:val="clear" w:color="auto" w:fill="auto"/>
          </w:tcPr>
          <w:p w14:paraId="38C1791E" w14:textId="7FA2DF39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13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Masy</w:t>
            </w:r>
            <w:proofErr w:type="spellEnd"/>
            <w:r w:rsidRPr="00113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3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113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3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wymiary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</w:tcPr>
          <w:p w14:paraId="6B356844" w14:textId="77777777" w:rsidR="00B80381" w:rsidRPr="0011354D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71503A8E" w14:textId="4C3D8FB9" w:rsidR="00B80381" w:rsidRPr="008311E7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Komisji (UE) nr 1230/2012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2DE33E71" w14:textId="6075BABB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1DF3B6A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6BF6F41F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78" w:type="dxa"/>
            <w:shd w:val="clear" w:color="auto" w:fill="auto"/>
          </w:tcPr>
          <w:p w14:paraId="7C004651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80381" w:rsidRPr="00B80381" w14:paraId="34C24417" w14:textId="77777777" w:rsidTr="00DD0E0D">
        <w:tc>
          <w:tcPr>
            <w:tcW w:w="816" w:type="dxa"/>
            <w:shd w:val="clear" w:color="auto" w:fill="auto"/>
          </w:tcPr>
          <w:p w14:paraId="4B634A0D" w14:textId="07F7E824" w:rsidR="00B80381" w:rsidRPr="00194593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45 A</w:t>
            </w:r>
          </w:p>
        </w:tc>
        <w:tc>
          <w:tcPr>
            <w:tcW w:w="2408" w:type="dxa"/>
            <w:shd w:val="clear" w:color="auto" w:fill="auto"/>
          </w:tcPr>
          <w:p w14:paraId="3B1CA6B2" w14:textId="7D0E1DDA" w:rsidR="00B80381" w:rsidRPr="008311E7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Materiały oszklenia bezpiecznego i ich montaż w pojazdach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579E17A7" w14:textId="77777777" w:rsidR="00B80381" w:rsidRPr="0011354D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5533C990" w14:textId="7E6277F1" w:rsidR="00B80381" w:rsidRPr="008311E7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43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3EC87D6B" w14:textId="1F897885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C803F20" w14:textId="77E13EF6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F026C84" w14:textId="1739497F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2B09DF24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D0E0D" w:rsidRPr="00B80381" w14:paraId="61F195E6" w14:textId="77777777" w:rsidTr="00DD0E0D">
        <w:tc>
          <w:tcPr>
            <w:tcW w:w="816" w:type="dxa"/>
            <w:shd w:val="clear" w:color="auto" w:fill="auto"/>
          </w:tcPr>
          <w:p w14:paraId="54F34A9A" w14:textId="7448F564" w:rsidR="00DD0E0D" w:rsidRPr="00194593" w:rsidRDefault="00DD0E0D" w:rsidP="00DD0E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46 A</w:t>
            </w:r>
          </w:p>
        </w:tc>
        <w:tc>
          <w:tcPr>
            <w:tcW w:w="2408" w:type="dxa"/>
            <w:shd w:val="clear" w:color="auto" w:fill="auto"/>
          </w:tcPr>
          <w:p w14:paraId="1481C97E" w14:textId="7C1ADA33" w:rsidR="00DD0E0D" w:rsidRPr="00B80381" w:rsidRDefault="00DD0E0D" w:rsidP="00DD0E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13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Montaż</w:t>
            </w:r>
            <w:proofErr w:type="spellEnd"/>
            <w:r w:rsidRPr="00113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3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opon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</w:tcPr>
          <w:p w14:paraId="3D031ACB" w14:textId="77777777" w:rsidR="00DD0E0D" w:rsidRPr="0011354D" w:rsidRDefault="00DD0E0D" w:rsidP="00DD0E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521BAE8E" w14:textId="6B6F3C9B" w:rsidR="00DD0E0D" w:rsidRPr="008311E7" w:rsidRDefault="00DD0E0D" w:rsidP="00DD0E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Rozporządzenie Komisji (UE) nr 458/2011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B0457E1" w14:textId="58799BEB" w:rsidR="00DD0E0D" w:rsidRPr="00B80381" w:rsidRDefault="00DD0E0D" w:rsidP="00DD0E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0AC017E" w14:textId="4C5F70D8" w:rsidR="00DD0E0D" w:rsidRPr="00B80381" w:rsidRDefault="00DD0E0D" w:rsidP="00DD0E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1C225CD" w14:textId="0478EC95" w:rsidR="00DD0E0D" w:rsidRPr="00B80381" w:rsidRDefault="00DD0E0D" w:rsidP="00DD0E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3030F9F2" w14:textId="77777777" w:rsidR="00DD0E0D" w:rsidRPr="00B80381" w:rsidRDefault="00DD0E0D" w:rsidP="00DD0E0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80381" w:rsidRPr="00B80381" w14:paraId="77BA7B71" w14:textId="77777777" w:rsidTr="00DD0E0D">
        <w:tc>
          <w:tcPr>
            <w:tcW w:w="816" w:type="dxa"/>
            <w:shd w:val="clear" w:color="auto" w:fill="auto"/>
          </w:tcPr>
          <w:p w14:paraId="690C2527" w14:textId="3701894C" w:rsidR="00B80381" w:rsidRPr="00194593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46 B</w:t>
            </w:r>
          </w:p>
        </w:tc>
        <w:tc>
          <w:tcPr>
            <w:tcW w:w="2408" w:type="dxa"/>
            <w:shd w:val="clear" w:color="auto" w:fill="auto"/>
          </w:tcPr>
          <w:p w14:paraId="11FA366B" w14:textId="28EDBC9B" w:rsidR="00B80381" w:rsidRPr="008311E7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Opony pneumatyczne do pojazdów silnikowych i ich przyczep (klasa C1)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1915BD4A" w14:textId="77777777" w:rsidR="00B80381" w:rsidRPr="0011354D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470653E7" w14:textId="15C9BE71" w:rsidR="00B80381" w:rsidRPr="008311E7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30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8CDA520" w14:textId="2E18C900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4449F27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379A95E7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78" w:type="dxa"/>
            <w:shd w:val="clear" w:color="auto" w:fill="auto"/>
          </w:tcPr>
          <w:p w14:paraId="407586A0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80381" w:rsidRPr="00B80381" w14:paraId="39DE869C" w14:textId="77777777" w:rsidTr="00DD0E0D">
        <w:tc>
          <w:tcPr>
            <w:tcW w:w="816" w:type="dxa"/>
            <w:shd w:val="clear" w:color="auto" w:fill="auto"/>
          </w:tcPr>
          <w:p w14:paraId="574BF0CB" w14:textId="584EAB62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46 C</w:t>
            </w:r>
          </w:p>
        </w:tc>
        <w:tc>
          <w:tcPr>
            <w:tcW w:w="2408" w:type="dxa"/>
            <w:shd w:val="clear" w:color="auto" w:fill="auto"/>
          </w:tcPr>
          <w:p w14:paraId="1761827A" w14:textId="39F9C1BD" w:rsidR="00B80381" w:rsidRPr="008311E7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Opony pneumatyczne do pojazdów użytkowych i ich przyczep (klasy C2 i C3)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2DE30D35" w14:textId="77777777" w:rsidR="00B80381" w:rsidRPr="0011354D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12D74263" w14:textId="7DEA7CE4" w:rsidR="00B80381" w:rsidRPr="008311E7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54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671A8F0D" w14:textId="77777777" w:rsidR="00B80381" w:rsidRPr="00717CF9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00EEE3AE" w14:textId="07E3D9AC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7A14AA6" w14:textId="4B2258B3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31B9A43D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80381" w:rsidRPr="00B80381" w14:paraId="2BA366A9" w14:textId="77777777" w:rsidTr="00DD0E0D">
        <w:tc>
          <w:tcPr>
            <w:tcW w:w="816" w:type="dxa"/>
            <w:shd w:val="clear" w:color="auto" w:fill="auto"/>
          </w:tcPr>
          <w:p w14:paraId="505A5AC3" w14:textId="7097FBDD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46 D</w:t>
            </w:r>
          </w:p>
        </w:tc>
        <w:tc>
          <w:tcPr>
            <w:tcW w:w="2408" w:type="dxa"/>
            <w:shd w:val="clear" w:color="auto" w:fill="auto"/>
          </w:tcPr>
          <w:p w14:paraId="3558C940" w14:textId="61332468" w:rsidR="00B80381" w:rsidRPr="008311E7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Emisja hałasu toczenia opon, przyczepność opon na mokrych nawierzchniach oraz opór toczenia opon (klasy C1, C2 i C3)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146C3F60" w14:textId="77777777" w:rsidR="00B80381" w:rsidRPr="0011354D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2A2D70FF" w14:textId="7AE0B826" w:rsidR="00B80381" w:rsidRPr="008311E7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117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2C54AAD3" w14:textId="7FB1B439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72A1F5E" w14:textId="5F5BEFCF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6023443" w14:textId="650BB0D6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0D9BC363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80381" w:rsidRPr="00B80381" w14:paraId="768DA362" w14:textId="77777777" w:rsidTr="00DD0E0D">
        <w:tc>
          <w:tcPr>
            <w:tcW w:w="816" w:type="dxa"/>
            <w:shd w:val="clear" w:color="auto" w:fill="auto"/>
          </w:tcPr>
          <w:p w14:paraId="2374C6A2" w14:textId="0ED34691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46 E</w:t>
            </w:r>
          </w:p>
        </w:tc>
        <w:tc>
          <w:tcPr>
            <w:tcW w:w="2408" w:type="dxa"/>
            <w:shd w:val="clear" w:color="auto" w:fill="auto"/>
          </w:tcPr>
          <w:p w14:paraId="51F50CBE" w14:textId="1D82C75B" w:rsidR="00B80381" w:rsidRPr="008311E7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 xml:space="preserve">Zespoły zapasowe do użytku tymczasowego, opony/system typu „run </w:t>
            </w:r>
            <w:proofErr w:type="spellStart"/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flat</w:t>
            </w:r>
            <w:proofErr w:type="spellEnd"/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” oraz system monitorowania ciśnienia w oponach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641D8F81" w14:textId="77777777" w:rsidR="00B80381" w:rsidRPr="0011354D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40F6B156" w14:textId="10D02DC3" w:rsidR="00B80381" w:rsidRPr="008311E7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64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2FE01B0" w14:textId="0656F1D7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DD0E0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9A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593A7C8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3C98A49C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78" w:type="dxa"/>
            <w:shd w:val="clear" w:color="auto" w:fill="auto"/>
          </w:tcPr>
          <w:p w14:paraId="46EFBF60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80381" w:rsidRPr="00B80381" w14:paraId="1CB77EDD" w14:textId="77777777" w:rsidTr="00DD0E0D">
        <w:tc>
          <w:tcPr>
            <w:tcW w:w="816" w:type="dxa"/>
            <w:shd w:val="clear" w:color="auto" w:fill="auto"/>
          </w:tcPr>
          <w:p w14:paraId="672A6BBE" w14:textId="723E750F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47 A</w:t>
            </w:r>
          </w:p>
        </w:tc>
        <w:tc>
          <w:tcPr>
            <w:tcW w:w="2408" w:type="dxa"/>
            <w:shd w:val="clear" w:color="auto" w:fill="auto"/>
          </w:tcPr>
          <w:p w14:paraId="617435C2" w14:textId="1B49D10F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Ograniczanie prędkości pojazdów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7D7662E7" w14:textId="77777777" w:rsidR="00B80381" w:rsidRPr="0011354D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423F363B" w14:textId="6F57A238" w:rsidR="00B80381" w:rsidRPr="008311E7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89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E105EB6" w14:textId="77777777" w:rsidR="00B80381" w:rsidRPr="00717CF9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250E2776" w14:textId="5088689F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B0CAE50" w14:textId="1C22795A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208801BD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80381" w:rsidRPr="00B80381" w14:paraId="298DC13A" w14:textId="77777777" w:rsidTr="00DD0E0D">
        <w:tc>
          <w:tcPr>
            <w:tcW w:w="816" w:type="dxa"/>
            <w:shd w:val="clear" w:color="auto" w:fill="auto"/>
          </w:tcPr>
          <w:p w14:paraId="6FC74190" w14:textId="380233EC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48 A</w:t>
            </w:r>
          </w:p>
        </w:tc>
        <w:tc>
          <w:tcPr>
            <w:tcW w:w="2408" w:type="dxa"/>
            <w:shd w:val="clear" w:color="auto" w:fill="auto"/>
          </w:tcPr>
          <w:p w14:paraId="4A2B2214" w14:textId="021D00AA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13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Masy</w:t>
            </w:r>
            <w:proofErr w:type="spellEnd"/>
            <w:r w:rsidRPr="00113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3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113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3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wymiary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</w:tcPr>
          <w:p w14:paraId="125D8B79" w14:textId="77777777" w:rsidR="00B80381" w:rsidRPr="0011354D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73C74157" w14:textId="18957379" w:rsidR="00B80381" w:rsidRPr="008311E7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Komisji (UE) nr 1230/2012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3E228BE9" w14:textId="77777777" w:rsidR="00B80381" w:rsidRPr="00717CF9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4E5E334C" w14:textId="71962026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EE2D9A8" w14:textId="275C4353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2FC4BCDA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80381" w:rsidRPr="00B80381" w14:paraId="1EC85984" w14:textId="77777777" w:rsidTr="00DD0E0D">
        <w:tc>
          <w:tcPr>
            <w:tcW w:w="816" w:type="dxa"/>
            <w:shd w:val="clear" w:color="auto" w:fill="auto"/>
          </w:tcPr>
          <w:p w14:paraId="7D162023" w14:textId="78AD6C0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50 A</w:t>
            </w:r>
          </w:p>
        </w:tc>
        <w:tc>
          <w:tcPr>
            <w:tcW w:w="2408" w:type="dxa"/>
            <w:shd w:val="clear" w:color="auto" w:fill="auto"/>
          </w:tcPr>
          <w:p w14:paraId="54DBCD9C" w14:textId="6981B5B6" w:rsidR="00B80381" w:rsidRPr="00717CF9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7CF9">
              <w:rPr>
                <w:rFonts w:ascii="Times New Roman" w:hAnsi="Times New Roman" w:cs="Times New Roman"/>
                <w:sz w:val="18"/>
                <w:szCs w:val="18"/>
              </w:rPr>
              <w:t>Mechaniczne części sprzęgające zespołów pojazdów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08BEC596" w14:textId="77777777" w:rsidR="00B80381" w:rsidRPr="0011354D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0F6BACEC" w14:textId="7A46D352" w:rsidR="00B80381" w:rsidRPr="008311E7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55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30D585A5" w14:textId="71BEF68F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DD0E0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A74CF5B" w14:textId="67E5E0F2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DD0E0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E438351" w14:textId="78F383F8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DD0E0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278" w:type="dxa"/>
            <w:shd w:val="clear" w:color="auto" w:fill="auto"/>
          </w:tcPr>
          <w:p w14:paraId="3F11892D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80381" w:rsidRPr="00B80381" w14:paraId="562A038F" w14:textId="77777777" w:rsidTr="00DD0E0D">
        <w:tc>
          <w:tcPr>
            <w:tcW w:w="816" w:type="dxa"/>
            <w:shd w:val="clear" w:color="auto" w:fill="auto"/>
          </w:tcPr>
          <w:p w14:paraId="4985D3BF" w14:textId="13EC9B74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51 A</w:t>
            </w:r>
          </w:p>
        </w:tc>
        <w:tc>
          <w:tcPr>
            <w:tcW w:w="2408" w:type="dxa"/>
            <w:shd w:val="clear" w:color="auto" w:fill="auto"/>
          </w:tcPr>
          <w:p w14:paraId="2E191B35" w14:textId="627B4D58" w:rsidR="00B80381" w:rsidRPr="008311E7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Palność materiałów używanych w konstrukcji wnętrza niektórych kategorii pojazdów silnikowych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51AA5127" w14:textId="77777777" w:rsidR="00B80381" w:rsidRPr="0011354D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14358B69" w14:textId="168B527E" w:rsidR="00B80381" w:rsidRPr="008311E7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118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6531F5BD" w14:textId="77777777" w:rsidR="00B80381" w:rsidRPr="00717CF9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48AD2F26" w14:textId="77777777" w:rsidR="00B80381" w:rsidRPr="00717CF9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36F69654" w14:textId="311ABC0D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2CF1DFF8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80381" w:rsidRPr="00B80381" w14:paraId="6CBDDB17" w14:textId="77777777" w:rsidTr="00DD0E0D">
        <w:tc>
          <w:tcPr>
            <w:tcW w:w="816" w:type="dxa"/>
            <w:shd w:val="clear" w:color="auto" w:fill="auto"/>
          </w:tcPr>
          <w:p w14:paraId="7B03479A" w14:textId="38DA117E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52 A</w:t>
            </w:r>
          </w:p>
        </w:tc>
        <w:tc>
          <w:tcPr>
            <w:tcW w:w="2408" w:type="dxa"/>
            <w:shd w:val="clear" w:color="auto" w:fill="auto"/>
          </w:tcPr>
          <w:p w14:paraId="47DEDB7A" w14:textId="1F9C857E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Pojazdy kategorii M2 i M3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24DCEE9E" w14:textId="77777777" w:rsidR="00B80381" w:rsidRPr="0011354D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4B96ACF7" w14:textId="52B9FAC7" w:rsidR="00B80381" w:rsidRPr="00717CF9" w:rsidRDefault="00B80381" w:rsidP="008311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107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6E764ACE" w14:textId="77777777" w:rsidR="00B80381" w:rsidRPr="00717CF9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4B20C130" w14:textId="69AD1B68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2A02E1F" w14:textId="31015912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16163361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80381" w:rsidRPr="00B80381" w14:paraId="16667188" w14:textId="77777777" w:rsidTr="00DD0E0D">
        <w:tc>
          <w:tcPr>
            <w:tcW w:w="816" w:type="dxa"/>
            <w:shd w:val="clear" w:color="auto" w:fill="auto"/>
          </w:tcPr>
          <w:p w14:paraId="0A5E2530" w14:textId="04670473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52 B</w:t>
            </w:r>
          </w:p>
        </w:tc>
        <w:tc>
          <w:tcPr>
            <w:tcW w:w="2408" w:type="dxa"/>
            <w:shd w:val="clear" w:color="auto" w:fill="auto"/>
          </w:tcPr>
          <w:p w14:paraId="58C5589C" w14:textId="41D677D2" w:rsidR="00B80381" w:rsidRPr="00717CF9" w:rsidRDefault="00B80381" w:rsidP="005926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Wytrzymałość konstrukcji nośnej dużych pojazdów pasażerskich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4E251D2F" w14:textId="77777777" w:rsidR="00B80381" w:rsidRPr="0011354D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25E53F07" w14:textId="5C9093F0" w:rsidR="00B80381" w:rsidRPr="0059264E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66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66AFA7AA" w14:textId="77777777" w:rsidR="00B80381" w:rsidRPr="00717CF9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7BC00077" w14:textId="1BC2DDC9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FDEE206" w14:textId="1DC31E1F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7491BF57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80381" w:rsidRPr="00B80381" w14:paraId="33EDCF5A" w14:textId="77777777" w:rsidTr="00DD0E0D">
        <w:tc>
          <w:tcPr>
            <w:tcW w:w="816" w:type="dxa"/>
            <w:shd w:val="clear" w:color="auto" w:fill="auto"/>
          </w:tcPr>
          <w:p w14:paraId="6E39DBF6" w14:textId="192648F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53 A</w:t>
            </w:r>
          </w:p>
        </w:tc>
        <w:tc>
          <w:tcPr>
            <w:tcW w:w="2408" w:type="dxa"/>
            <w:shd w:val="clear" w:color="auto" w:fill="auto"/>
          </w:tcPr>
          <w:p w14:paraId="3CB85258" w14:textId="3D075F38" w:rsidR="00B80381" w:rsidRPr="00717CF9" w:rsidRDefault="00B80381" w:rsidP="005926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Ochrona osób przebywających w pojeździe w przypadku zderzenia czołowego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25C27D98" w14:textId="77777777" w:rsidR="00B80381" w:rsidRPr="0011354D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063BDC0E" w14:textId="53B760BF" w:rsidR="00B80381" w:rsidRPr="0059264E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94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4175AFA5" w14:textId="087AD34F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DD0E0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AE02D5F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65398CF2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78" w:type="dxa"/>
            <w:shd w:val="clear" w:color="auto" w:fill="auto"/>
          </w:tcPr>
          <w:p w14:paraId="6BE10E48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80381" w:rsidRPr="00B80381" w14:paraId="0F8C7A0D" w14:textId="77777777" w:rsidTr="00DD0E0D">
        <w:tc>
          <w:tcPr>
            <w:tcW w:w="816" w:type="dxa"/>
            <w:shd w:val="clear" w:color="auto" w:fill="auto"/>
          </w:tcPr>
          <w:p w14:paraId="74A7E751" w14:textId="27798B82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54 A</w:t>
            </w:r>
          </w:p>
        </w:tc>
        <w:tc>
          <w:tcPr>
            <w:tcW w:w="2408" w:type="dxa"/>
            <w:shd w:val="clear" w:color="auto" w:fill="auto"/>
          </w:tcPr>
          <w:p w14:paraId="6862076F" w14:textId="0FAE59F5" w:rsidR="00B80381" w:rsidRPr="00717CF9" w:rsidRDefault="00B80381" w:rsidP="005926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Ochrona osób przebywających w pojeździe w przypadku zderzenia bocznego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1373639C" w14:textId="77777777" w:rsidR="00B80381" w:rsidRPr="0011354D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13C414A7" w14:textId="57C084AA" w:rsidR="00B80381" w:rsidRPr="0059264E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Regulamin ONZ nr 95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645910A6" w14:textId="43D121A9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X(</w:t>
            </w:r>
            <w:r w:rsidRPr="00DD0E0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7E0A32B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0FE093EC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78" w:type="dxa"/>
            <w:shd w:val="clear" w:color="auto" w:fill="auto"/>
          </w:tcPr>
          <w:p w14:paraId="35977C68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80381" w:rsidRPr="00B80381" w14:paraId="54DAD855" w14:textId="77777777" w:rsidTr="00DD0E0D">
        <w:tc>
          <w:tcPr>
            <w:tcW w:w="816" w:type="dxa"/>
            <w:shd w:val="clear" w:color="auto" w:fill="auto"/>
          </w:tcPr>
          <w:p w14:paraId="24B1523D" w14:textId="3F55B4AD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58</w:t>
            </w:r>
          </w:p>
        </w:tc>
        <w:tc>
          <w:tcPr>
            <w:tcW w:w="2408" w:type="dxa"/>
            <w:shd w:val="clear" w:color="auto" w:fill="auto"/>
          </w:tcPr>
          <w:p w14:paraId="41ACACE0" w14:textId="2EBDCA92" w:rsidR="00B80381" w:rsidRPr="00B80381" w:rsidRDefault="00B80381" w:rsidP="0059264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Ochrona pieszych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1870E87E" w14:textId="23A7EB45" w:rsidR="00B80381" w:rsidRPr="0059264E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Parlamentu Europejskiego i Rady (WE) nr 78/2009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3E93D874" w14:textId="49052A75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8E3BA33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636B0B1F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78" w:type="dxa"/>
            <w:shd w:val="clear" w:color="auto" w:fill="auto"/>
          </w:tcPr>
          <w:p w14:paraId="1C9680E0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80381" w:rsidRPr="00B80381" w14:paraId="14D5249A" w14:textId="77777777" w:rsidTr="00DD0E0D">
        <w:tc>
          <w:tcPr>
            <w:tcW w:w="816" w:type="dxa"/>
            <w:shd w:val="clear" w:color="auto" w:fill="auto"/>
          </w:tcPr>
          <w:p w14:paraId="15FC1CF4" w14:textId="494FD43D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59</w:t>
            </w:r>
          </w:p>
        </w:tc>
        <w:tc>
          <w:tcPr>
            <w:tcW w:w="2408" w:type="dxa"/>
            <w:shd w:val="clear" w:color="auto" w:fill="auto"/>
          </w:tcPr>
          <w:p w14:paraId="03EF74B1" w14:textId="0ED7A1FE" w:rsidR="00B80381" w:rsidRPr="0059264E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Zdolność do recyklingu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145C58AF" w14:textId="2B24A1BB" w:rsidR="00B80381" w:rsidRPr="0059264E" w:rsidRDefault="00B80381" w:rsidP="00B8038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Dyrektywa 2005/64/WE Parlamentu Europejskiego i Rady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35C2F5C3" w14:textId="663AB114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35AF88F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23FE3AB3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78" w:type="dxa"/>
            <w:shd w:val="clear" w:color="auto" w:fill="auto"/>
          </w:tcPr>
          <w:p w14:paraId="6B1EBA12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80381" w:rsidRPr="00B80381" w14:paraId="467A3882" w14:textId="77777777" w:rsidTr="00DD0E0D">
        <w:tc>
          <w:tcPr>
            <w:tcW w:w="816" w:type="dxa"/>
            <w:shd w:val="clear" w:color="auto" w:fill="auto"/>
          </w:tcPr>
          <w:p w14:paraId="11AB0399" w14:textId="6D4B0C1B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61</w:t>
            </w:r>
          </w:p>
        </w:tc>
        <w:tc>
          <w:tcPr>
            <w:tcW w:w="2408" w:type="dxa"/>
            <w:shd w:val="clear" w:color="auto" w:fill="auto"/>
          </w:tcPr>
          <w:p w14:paraId="68B5BB5A" w14:textId="7CB4230F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13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Układy</w:t>
            </w:r>
            <w:proofErr w:type="spellEnd"/>
            <w:r w:rsidRPr="00113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3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klimatyzacji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</w:tcPr>
          <w:p w14:paraId="1EE1636F" w14:textId="355658B7" w:rsidR="00B80381" w:rsidRPr="0059264E" w:rsidRDefault="00B80381" w:rsidP="00B8038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Dyrektywa 2006/40/WE Parlamentu Europejskiego i Rady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47B056D7" w14:textId="74A83FA7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30054D0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4EC2A02E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78" w:type="dxa"/>
            <w:shd w:val="clear" w:color="auto" w:fill="auto"/>
          </w:tcPr>
          <w:p w14:paraId="1B87DEC7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80381" w:rsidRPr="00B80381" w14:paraId="7E282BAB" w14:textId="77777777" w:rsidTr="00DD0E0D">
        <w:tc>
          <w:tcPr>
            <w:tcW w:w="816" w:type="dxa"/>
            <w:shd w:val="clear" w:color="auto" w:fill="auto"/>
          </w:tcPr>
          <w:p w14:paraId="57B6B4CF" w14:textId="478064F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62</w:t>
            </w:r>
          </w:p>
        </w:tc>
        <w:tc>
          <w:tcPr>
            <w:tcW w:w="2408" w:type="dxa"/>
            <w:shd w:val="clear" w:color="auto" w:fill="auto"/>
          </w:tcPr>
          <w:p w14:paraId="17435DF1" w14:textId="3DD65845" w:rsidR="00B80381" w:rsidRPr="0059264E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Instalacja wodorowa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0E7799E1" w14:textId="3B297E3A" w:rsidR="00B80381" w:rsidRPr="0059264E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Parlamentu Europejskiego i Rady (WE) nr 79/2009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1D57107A" w14:textId="759EDF61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01FD397" w14:textId="6AEC73DD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0051555" w14:textId="0C25C738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6E1030AC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80381" w:rsidRPr="00B80381" w14:paraId="6AD47297" w14:textId="77777777" w:rsidTr="00DD0E0D">
        <w:tc>
          <w:tcPr>
            <w:tcW w:w="816" w:type="dxa"/>
            <w:shd w:val="clear" w:color="auto" w:fill="auto"/>
          </w:tcPr>
          <w:p w14:paraId="633F65E5" w14:textId="67EC5108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63</w:t>
            </w:r>
          </w:p>
        </w:tc>
        <w:tc>
          <w:tcPr>
            <w:tcW w:w="2408" w:type="dxa"/>
            <w:shd w:val="clear" w:color="auto" w:fill="auto"/>
          </w:tcPr>
          <w:p w14:paraId="1234F223" w14:textId="59F06794" w:rsidR="00B80381" w:rsidRPr="0059264E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Bezpieczeństwo ogólne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1439EA6E" w14:textId="1F067B36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CE33CE7" w14:textId="6E3156C3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X(</w:t>
            </w:r>
            <w:r w:rsidRPr="00DD0E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4A43394" w14:textId="560F4DF4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X(</w:t>
            </w:r>
            <w:r w:rsidRPr="00DD0E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A5B5716" w14:textId="242E5D1D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X(</w:t>
            </w:r>
            <w:r w:rsidRPr="00DD0E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78" w:type="dxa"/>
            <w:shd w:val="clear" w:color="auto" w:fill="auto"/>
          </w:tcPr>
          <w:p w14:paraId="0D28A1D0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381" w:rsidRPr="00B80381" w14:paraId="73907477" w14:textId="77777777" w:rsidTr="00DD0E0D">
        <w:tc>
          <w:tcPr>
            <w:tcW w:w="816" w:type="dxa"/>
            <w:shd w:val="clear" w:color="auto" w:fill="auto"/>
          </w:tcPr>
          <w:p w14:paraId="7D71685D" w14:textId="5855DB4E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64</w:t>
            </w:r>
          </w:p>
        </w:tc>
        <w:tc>
          <w:tcPr>
            <w:tcW w:w="2408" w:type="dxa"/>
            <w:shd w:val="clear" w:color="auto" w:fill="auto"/>
          </w:tcPr>
          <w:p w14:paraId="02BDC2DB" w14:textId="69E04C69" w:rsidR="00B80381" w:rsidRPr="0059264E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Sygnalizatory zmiany biegów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23C89965" w14:textId="77777777" w:rsidR="00B80381" w:rsidRPr="0011354D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44E903D4" w14:textId="75FB4A78" w:rsidR="00B80381" w:rsidRPr="0059264E" w:rsidRDefault="00B80381" w:rsidP="00B8038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Rozporządzenie Komisji (UE) nr 65/2012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3A44C5AB" w14:textId="21B6E25A" w:rsidR="00B80381" w:rsidRPr="00B80381" w:rsidRDefault="00DD0E0D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B5FFFF1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2CEAC40D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78" w:type="dxa"/>
            <w:shd w:val="clear" w:color="auto" w:fill="auto"/>
          </w:tcPr>
          <w:p w14:paraId="456FF82B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80381" w:rsidRPr="00B80381" w14:paraId="7F5B31FB" w14:textId="77777777" w:rsidTr="00DD0E0D">
        <w:tc>
          <w:tcPr>
            <w:tcW w:w="816" w:type="dxa"/>
            <w:shd w:val="clear" w:color="auto" w:fill="auto"/>
          </w:tcPr>
          <w:p w14:paraId="787F492E" w14:textId="4DEC16F9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65</w:t>
            </w:r>
          </w:p>
        </w:tc>
        <w:tc>
          <w:tcPr>
            <w:tcW w:w="2408" w:type="dxa"/>
            <w:shd w:val="clear" w:color="auto" w:fill="auto"/>
          </w:tcPr>
          <w:p w14:paraId="462751F0" w14:textId="53702D10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Zaawansowany system hamowania awaryjnego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4526B313" w14:textId="77777777" w:rsidR="00B80381" w:rsidRPr="0011354D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6D7F3123" w14:textId="221AE901" w:rsidR="00B80381" w:rsidRPr="0059264E" w:rsidRDefault="00B80381" w:rsidP="00B8038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Rozporządzenie Komisji (UE) nr 347/2012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438CFA75" w14:textId="77777777" w:rsidR="00B80381" w:rsidRPr="00717CF9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12714654" w14:textId="4EB36EA6" w:rsidR="00B80381" w:rsidRPr="00B80381" w:rsidRDefault="00247C38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EA3C69B" w14:textId="54A8B7C9" w:rsidR="00B80381" w:rsidRPr="00B80381" w:rsidRDefault="00247C38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0C06E3BB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80381" w:rsidRPr="00B80381" w14:paraId="7839ED2E" w14:textId="77777777" w:rsidTr="00DD0E0D">
        <w:tc>
          <w:tcPr>
            <w:tcW w:w="816" w:type="dxa"/>
            <w:shd w:val="clear" w:color="auto" w:fill="auto"/>
          </w:tcPr>
          <w:p w14:paraId="080D9F1A" w14:textId="3332B39D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66</w:t>
            </w:r>
          </w:p>
        </w:tc>
        <w:tc>
          <w:tcPr>
            <w:tcW w:w="2408" w:type="dxa"/>
            <w:shd w:val="clear" w:color="auto" w:fill="auto"/>
          </w:tcPr>
          <w:p w14:paraId="0D9D5615" w14:textId="18CF21EE" w:rsidR="00B80381" w:rsidRPr="0059264E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System ostrzegania przed niezamierzoną zmianą pasa ruchu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496F0AF1" w14:textId="77777777" w:rsidR="00B80381" w:rsidRPr="0011354D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67FC1F7C" w14:textId="31FE1349" w:rsidR="00B80381" w:rsidRPr="0059264E" w:rsidRDefault="00B80381" w:rsidP="00B8038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Rozporządzenie Komisji (UE) nr 351/2012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4E50CE05" w14:textId="77777777" w:rsidR="00B80381" w:rsidRPr="00717CF9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0CFC829E" w14:textId="679F7FEB" w:rsidR="00B80381" w:rsidRPr="00B80381" w:rsidRDefault="00247C38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E2B90FC" w14:textId="6CFB5BC5" w:rsidR="00B80381" w:rsidRPr="00B80381" w:rsidRDefault="00247C38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7865E61D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80381" w:rsidRPr="00B80381" w14:paraId="447EB6D1" w14:textId="77777777" w:rsidTr="00DD0E0D">
        <w:tc>
          <w:tcPr>
            <w:tcW w:w="816" w:type="dxa"/>
            <w:shd w:val="clear" w:color="auto" w:fill="auto"/>
          </w:tcPr>
          <w:p w14:paraId="38E7A009" w14:textId="1B29D75D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</w:rPr>
              <w:t>67</w:t>
            </w:r>
          </w:p>
        </w:tc>
        <w:tc>
          <w:tcPr>
            <w:tcW w:w="2408" w:type="dxa"/>
            <w:shd w:val="clear" w:color="auto" w:fill="auto"/>
          </w:tcPr>
          <w:p w14:paraId="28F35B47" w14:textId="3D8B1E61" w:rsidR="00B80381" w:rsidRPr="0059264E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Określone komponenty wykorzystujące skroplony gaz ropopochodny (LPG) oraz ich instalacja w pojazdach silnikowych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21AE6C48" w14:textId="77777777" w:rsidR="00B80381" w:rsidRPr="0011354D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1B017CC0" w14:textId="7CEB6055" w:rsidR="00B80381" w:rsidRPr="0059264E" w:rsidRDefault="00B80381" w:rsidP="00B8038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Regulamin ONZ nr 67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231B8FF1" w14:textId="01FC8902" w:rsidR="00B80381" w:rsidRPr="00B80381" w:rsidRDefault="00247C38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36DE13F" w14:textId="5020CFB1" w:rsidR="00B80381" w:rsidRPr="00B80381" w:rsidRDefault="00247C38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9671FC7" w14:textId="15CC9B76" w:rsidR="00B80381" w:rsidRPr="00B80381" w:rsidRDefault="00247C38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643AF2BA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80381" w:rsidRPr="00B80381" w14:paraId="436266E9" w14:textId="77777777" w:rsidTr="00DD0E0D">
        <w:tc>
          <w:tcPr>
            <w:tcW w:w="816" w:type="dxa"/>
            <w:shd w:val="clear" w:color="auto" w:fill="auto"/>
          </w:tcPr>
          <w:p w14:paraId="430106E9" w14:textId="0E2FE705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68</w:t>
            </w:r>
          </w:p>
        </w:tc>
        <w:tc>
          <w:tcPr>
            <w:tcW w:w="2408" w:type="dxa"/>
            <w:shd w:val="clear" w:color="auto" w:fill="auto"/>
          </w:tcPr>
          <w:p w14:paraId="1972EAFE" w14:textId="6E9F4FBA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Systemy alarmowe pojazdów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0E244767" w14:textId="77777777" w:rsidR="00B80381" w:rsidRPr="0011354D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68ADDDA6" w14:textId="728E52CC" w:rsidR="00B80381" w:rsidRPr="0059264E" w:rsidRDefault="00B80381" w:rsidP="00B8038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Regulamin ONZ nr 97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11D1F2A" w14:textId="6574C665" w:rsidR="00B80381" w:rsidRPr="00B80381" w:rsidRDefault="00247C38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54183C0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3D680908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78" w:type="dxa"/>
            <w:shd w:val="clear" w:color="auto" w:fill="auto"/>
          </w:tcPr>
          <w:p w14:paraId="5B2F5F28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80381" w:rsidRPr="00B80381" w14:paraId="6A7C81D2" w14:textId="77777777" w:rsidTr="00DD0E0D">
        <w:tc>
          <w:tcPr>
            <w:tcW w:w="816" w:type="dxa"/>
            <w:shd w:val="clear" w:color="auto" w:fill="auto"/>
          </w:tcPr>
          <w:p w14:paraId="502AD919" w14:textId="61BA5A86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408" w:type="dxa"/>
            <w:shd w:val="clear" w:color="auto" w:fill="auto"/>
          </w:tcPr>
          <w:p w14:paraId="16D76CBA" w14:textId="53B455D1" w:rsidR="00B80381" w:rsidRPr="0059264E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Bezpieczeństwo elektryczne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56FF819A" w14:textId="77777777" w:rsidR="00B80381" w:rsidRPr="0011354D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6172CA79" w14:textId="207D21DE" w:rsidR="00B80381" w:rsidRPr="0059264E" w:rsidRDefault="00B80381" w:rsidP="00B8038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Regulamin ONZ nr 100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BCE78EC" w14:textId="4BEC0A4D" w:rsidR="00B80381" w:rsidRPr="00B80381" w:rsidRDefault="00247C38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B01BDF8" w14:textId="3953FE3F" w:rsidR="00B80381" w:rsidRPr="00B80381" w:rsidRDefault="00247C38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CE18A77" w14:textId="664D7B4B" w:rsidR="00B80381" w:rsidRPr="00B80381" w:rsidRDefault="00247C38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5389D9FC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80381" w:rsidRPr="00B80381" w14:paraId="6CEFE8FC" w14:textId="77777777" w:rsidTr="00DD0E0D">
        <w:tc>
          <w:tcPr>
            <w:tcW w:w="816" w:type="dxa"/>
            <w:shd w:val="clear" w:color="auto" w:fill="auto"/>
          </w:tcPr>
          <w:p w14:paraId="78B13902" w14:textId="2009ED23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408" w:type="dxa"/>
            <w:shd w:val="clear" w:color="auto" w:fill="auto"/>
          </w:tcPr>
          <w:p w14:paraId="41E50886" w14:textId="510BF490" w:rsidR="00B80381" w:rsidRPr="0059264E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Określone komponenty wykorzystujące sprężony gaz ziemny oraz ich instalacja w pojazdach silnikowych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DFFD963" w14:textId="77777777" w:rsidR="00B80381" w:rsidRPr="0011354D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(WE) nr 661/2009</w:t>
            </w:r>
          </w:p>
          <w:p w14:paraId="0A84CDD5" w14:textId="133E818D" w:rsidR="00B80381" w:rsidRPr="0059264E" w:rsidRDefault="00B80381" w:rsidP="00B8038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Regulamin ONZ nr 110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23D90CFE" w14:textId="457FE63B" w:rsidR="00B80381" w:rsidRPr="00B80381" w:rsidRDefault="00247C38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8D430FB" w14:textId="56B0342F" w:rsidR="00B80381" w:rsidRPr="00B80381" w:rsidRDefault="00247C38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F67FCAD" w14:textId="40CEC53E" w:rsidR="00B80381" w:rsidRPr="00B80381" w:rsidRDefault="00247C38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278" w:type="dxa"/>
            <w:shd w:val="clear" w:color="auto" w:fill="auto"/>
          </w:tcPr>
          <w:p w14:paraId="33555D7A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80381" w:rsidRPr="00B80381" w14:paraId="731F7137" w14:textId="77777777" w:rsidTr="00DD0E0D">
        <w:tc>
          <w:tcPr>
            <w:tcW w:w="816" w:type="dxa"/>
            <w:shd w:val="clear" w:color="auto" w:fill="auto"/>
          </w:tcPr>
          <w:p w14:paraId="685941AF" w14:textId="6ED97329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408" w:type="dxa"/>
            <w:shd w:val="clear" w:color="auto" w:fill="auto"/>
          </w:tcPr>
          <w:p w14:paraId="4339D68D" w14:textId="7E61D8DD" w:rsidR="00B80381" w:rsidRPr="0059264E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 xml:space="preserve">System </w:t>
            </w:r>
            <w:proofErr w:type="spellStart"/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eCall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</w:tcPr>
          <w:p w14:paraId="1CE8C25B" w14:textId="74B5B319" w:rsidR="00B80381" w:rsidRPr="0059264E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4D">
              <w:rPr>
                <w:rFonts w:ascii="Times New Roman" w:hAnsi="Times New Roman" w:cs="Times New Roman"/>
                <w:sz w:val="18"/>
                <w:szCs w:val="18"/>
              </w:rPr>
              <w:t>Rozporządzenie Parlamentu Europejskiego i Rady (UE) 2015/758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2874DC73" w14:textId="5771B104" w:rsidR="00B80381" w:rsidRPr="00B80381" w:rsidRDefault="00247C38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639F4E1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1874320F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78" w:type="dxa"/>
            <w:shd w:val="clear" w:color="auto" w:fill="auto"/>
          </w:tcPr>
          <w:p w14:paraId="3CB12684" w14:textId="77777777" w:rsidR="00B80381" w:rsidRPr="00B80381" w:rsidRDefault="00B80381" w:rsidP="00B803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120EA362" w14:textId="77777777" w:rsidR="006B56AF" w:rsidRPr="006B56AF" w:rsidRDefault="006B56AF" w:rsidP="0004046D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43B7DDB2" w14:textId="426E83A6" w:rsidR="0004046D" w:rsidRPr="0034038E" w:rsidRDefault="0004046D" w:rsidP="000404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</w:t>
      </w:r>
      <w:r w:rsidRPr="0034038E">
        <w:rPr>
          <w:rFonts w:ascii="Times New Roman" w:hAnsi="Times New Roman" w:cs="Times New Roman"/>
          <w:sz w:val="20"/>
          <w:szCs w:val="20"/>
        </w:rPr>
        <w:t xml:space="preserve"> (</w:t>
      </w:r>
      <w:r w:rsidRPr="0034038E">
        <w:rPr>
          <w:rFonts w:ascii="Times New Roman" w:hAnsi="Times New Roman" w:cs="Times New Roman"/>
          <w:sz w:val="20"/>
          <w:szCs w:val="20"/>
          <w:vertAlign w:val="superscript"/>
        </w:rPr>
        <w:t>108</w:t>
      </w:r>
      <w:r w:rsidRPr="0034038E">
        <w:rPr>
          <w:rFonts w:ascii="Times New Roman" w:hAnsi="Times New Roman" w:cs="Times New Roman"/>
          <w:sz w:val="20"/>
          <w:szCs w:val="20"/>
        </w:rPr>
        <w:t xml:space="preserve">): … </w:t>
      </w:r>
    </w:p>
    <w:p w14:paraId="7FC0CEC0" w14:textId="0B666692" w:rsidR="0004046D" w:rsidRPr="0034038E" w:rsidRDefault="0004046D" w:rsidP="000404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Stanowisko w przedsiębiorstwie</w:t>
      </w:r>
      <w:r w:rsidRPr="0034038E">
        <w:rPr>
          <w:rFonts w:ascii="Times New Roman" w:hAnsi="Times New Roman" w:cs="Times New Roman"/>
          <w:sz w:val="20"/>
          <w:szCs w:val="20"/>
        </w:rPr>
        <w:t xml:space="preserve">: … </w:t>
      </w:r>
    </w:p>
    <w:p w14:paraId="22C89AD5" w14:textId="72A1E2E0" w:rsidR="0004046D" w:rsidRPr="003C3899" w:rsidRDefault="0004046D" w:rsidP="0004046D">
      <w:pPr>
        <w:spacing w:after="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C3899">
        <w:rPr>
          <w:rFonts w:ascii="Times New Roman" w:hAnsi="Times New Roman" w:cs="Times New Roman"/>
          <w:sz w:val="20"/>
          <w:szCs w:val="20"/>
          <w:lang w:val="en-US"/>
        </w:rPr>
        <w:t>Data: …</w:t>
      </w:r>
    </w:p>
    <w:p w14:paraId="77DDC753" w14:textId="06923454" w:rsidR="00A50EB6" w:rsidRPr="00B80381" w:rsidRDefault="00365A64" w:rsidP="0004046D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062388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proofErr w:type="spellStart"/>
      <w:r w:rsidR="00A50EB6" w:rsidRPr="00B80381">
        <w:rPr>
          <w:rFonts w:ascii="Times New Roman" w:hAnsi="Times New Roman" w:cs="Times New Roman"/>
          <w:sz w:val="18"/>
          <w:szCs w:val="18"/>
          <w:lang w:val="en-US"/>
        </w:rPr>
        <w:lastRenderedPageBreak/>
        <w:t>Objaśnienia</w:t>
      </w:r>
      <w:proofErr w:type="spellEnd"/>
      <w:r w:rsidR="00A50EB6" w:rsidRPr="00B80381"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14:paraId="0C82DE1E" w14:textId="4B303327" w:rsidR="00A50EB6" w:rsidRPr="00D613EE" w:rsidRDefault="00B80381" w:rsidP="00020F86">
      <w:pPr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proofErr w:type="spellStart"/>
      <w:r w:rsidRPr="00D613EE">
        <w:rPr>
          <w:rFonts w:ascii="Times New Roman" w:hAnsi="Times New Roman" w:cs="Times New Roman"/>
          <w:b/>
          <w:sz w:val="18"/>
          <w:szCs w:val="18"/>
          <w:lang w:val="en-US"/>
        </w:rPr>
        <w:t>Część</w:t>
      </w:r>
      <w:proofErr w:type="spellEnd"/>
      <w:r w:rsidRPr="00D613EE">
        <w:rPr>
          <w:rFonts w:ascii="Times New Roman" w:hAnsi="Times New Roman" w:cs="Times New Roman"/>
          <w:b/>
          <w:sz w:val="18"/>
          <w:szCs w:val="18"/>
          <w:lang w:val="en-US"/>
        </w:rPr>
        <w:t xml:space="preserve"> I</w:t>
      </w:r>
      <w:r w:rsidRPr="00D613EE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 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94"/>
      </w:tblGrid>
      <w:tr w:rsidR="00A50EB6" w:rsidRPr="00A27A9A" w14:paraId="5CD29380" w14:textId="77777777" w:rsidTr="005367CA">
        <w:tc>
          <w:tcPr>
            <w:tcW w:w="562" w:type="dxa"/>
          </w:tcPr>
          <w:p w14:paraId="138FE963" w14:textId="77777777" w:rsidR="00A50EB6" w:rsidRPr="004815D4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7C94356D" w14:textId="621C1AE6" w:rsidR="00A50EB6" w:rsidRPr="0059264E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 xml:space="preserve">Wyłącznie homologacja na podstawie rozporządzenia (WE) nr 715/2007 Parlamentu Europejskiego i Rady z dnia 20 czerwca 2007 r. w sprawie homologacji typu pojazdów silnikowych w odniesieniu do emisji zanieczyszczeń pochodzących z lekkich pojazdów pasażerskich i użytkowych (Euro 5 i Euro 6) oraz w sprawie dostępu do informacji dotyczących naprawy i utrzymania pojazdów (Dz.U. L 171 z 29.6.2007, s. 1). </w:t>
            </w:r>
          </w:p>
        </w:tc>
      </w:tr>
      <w:tr w:rsidR="00A50EB6" w:rsidRPr="004815D4" w14:paraId="26134A92" w14:textId="77777777" w:rsidTr="005367CA">
        <w:tc>
          <w:tcPr>
            <w:tcW w:w="562" w:type="dxa"/>
          </w:tcPr>
          <w:p w14:paraId="6DD438B7" w14:textId="64EA1469" w:rsidR="00A50EB6" w:rsidRPr="004815D4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0190AB96" w14:textId="6A8E63C1" w:rsidR="00A50EB6" w:rsidRPr="004815D4" w:rsidRDefault="00CA2FD7" w:rsidP="00020F86">
            <w:pPr>
              <w:tabs>
                <w:tab w:val="left" w:pos="11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Jeśli sposób identyfikacji typu zawiera znaki niemające znaczenia dla opisu typu pojazdu, układu, komponentu lub oddzielnego zespołu technicznego, objętych tym dokumentem informacyjnym dotyczącym homologacji typu, znaki te przedstawia się w dokumentacji symbolem „?” (</w:t>
            </w:r>
            <w:r w:rsidR="005D106D">
              <w:rPr>
                <w:rFonts w:ascii="Times New Roman" w:hAnsi="Times New Roman" w:cs="Times New Roman"/>
                <w:sz w:val="18"/>
                <w:szCs w:val="18"/>
              </w:rPr>
              <w:t>itd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. ABC??123??).</w:t>
            </w:r>
          </w:p>
        </w:tc>
      </w:tr>
      <w:tr w:rsidR="00A50EB6" w:rsidRPr="004815D4" w14:paraId="65FA14FD" w14:textId="77777777" w:rsidTr="005367CA">
        <w:tc>
          <w:tcPr>
            <w:tcW w:w="562" w:type="dxa"/>
          </w:tcPr>
          <w:p w14:paraId="58E1EBE5" w14:textId="6488432E" w:rsidR="00A50EB6" w:rsidRPr="004815D4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6E239438" w14:textId="1520A41A" w:rsidR="00A50EB6" w:rsidRPr="004815D4" w:rsidRDefault="00CA2FD7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Sklasyfikowane według definicji zawartej w części A załącznika I do rozporządzenia (UE) 2018/858.</w:t>
            </w:r>
          </w:p>
        </w:tc>
      </w:tr>
      <w:tr w:rsidR="00A50EB6" w:rsidRPr="00A27A9A" w14:paraId="7AB53306" w14:textId="77777777" w:rsidTr="005367CA">
        <w:tc>
          <w:tcPr>
            <w:tcW w:w="562" w:type="dxa"/>
          </w:tcPr>
          <w:p w14:paraId="15718DEA" w14:textId="77777777" w:rsidR="00A50EB6" w:rsidRPr="004815D4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7039F692" w14:textId="45026C6F" w:rsidR="00A50EB6" w:rsidRPr="0059264E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Niepotrzebne skreślić (istnieją przypadki, w których nie trzeba nic skreślać, jeśli zastosowanie ma więcej niż jedna możliwość).</w:t>
            </w:r>
          </w:p>
        </w:tc>
      </w:tr>
      <w:tr w:rsidR="00A50EB6" w:rsidRPr="00A27A9A" w14:paraId="475C2B0F" w14:textId="77777777" w:rsidTr="00536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4737447" w14:textId="77777777" w:rsidR="00A50EB6" w:rsidRPr="004815D4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</w:tcPr>
          <w:p w14:paraId="43A5B6A2" w14:textId="2FD6BCE1" w:rsidR="00A50EB6" w:rsidRPr="00717CF9" w:rsidRDefault="00A50EB6" w:rsidP="005926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W przypadku osi wyposażonych w koła w podwójnym (bliźniaczym) układzie liczbę kół liczy się jako cztery.</w:t>
            </w:r>
          </w:p>
        </w:tc>
      </w:tr>
      <w:tr w:rsidR="00A50EB6" w:rsidRPr="004815D4" w14:paraId="19CE2AB2" w14:textId="77777777" w:rsidTr="00536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0144457" w14:textId="2E5A7A04" w:rsidR="00A50EB6" w:rsidRPr="004815D4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</w:tcPr>
          <w:p w14:paraId="748E7FEA" w14:textId="29632D85" w:rsidR="00A50EB6" w:rsidRPr="004815D4" w:rsidRDefault="00CA2FD7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Zgodnie z definicją w rozporządzeniu Parlamentu Europejskiego i Rady (UE) 2019/2144 z dnia 27 listopada 2019 r. w sprawie wymogów dotyczących homologacji typu pojazdów silnikowych i ich przyczep oraz układów, komponentów i oddzielnych zespołów technicznych przeznaczonych do tych pojazdów, w odniesieniu do ich ogólnego bezpieczeństwa oraz ochrony osób znajdujących się w pojeździe i niechronionych uczestników ruchu drogowego, zmieniającym rozporządzenie Parlamentu Europejskiego i Rady (UE) 2018/858 oraz uchylającym rozporządzenia Parlamentu Europejskiego i Rady (WE) nr 78/2009, (WE) nr 79/2009 i (WE) nr 661/2009 oraz rozporządzenia Komisji (WE) nr 631/2009, (UE) nr 406/2010, (UE) nr 672/2010, (UE) nr 1003/2010, (UE) nr 1005/2010, (UE) nr 1008/2010, (UE) nr 1009/2010, (UE) nr 19/2011, (UE) nr 109/2011, (UE) nr 458/2011, (UE) nr 65/2012, (UE) nr 130/2012, (UE) nr 347/2012, (UE) nr 351/2012, (UE) nr 1230/2012 i (UE) 2015/166 (Dz.U. L 325 z 16.12.2019, s. 1).</w:t>
            </w:r>
          </w:p>
        </w:tc>
      </w:tr>
      <w:tr w:rsidR="00A50EB6" w:rsidRPr="004815D4" w14:paraId="7DE04985" w14:textId="77777777" w:rsidTr="005367CA">
        <w:tc>
          <w:tcPr>
            <w:tcW w:w="562" w:type="dxa"/>
          </w:tcPr>
          <w:p w14:paraId="35ECBFDB" w14:textId="5BF56F9C" w:rsidR="00A50EB6" w:rsidRPr="004815D4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63BDA7EE" w14:textId="7658FEEA" w:rsidR="00A50EB6" w:rsidRPr="004815D4" w:rsidRDefault="00CA2FD7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W przypadku gdy jest jedna wersja z normalną kabiną i jedna z kabiną sypialną, należy podać oba zestawy mas i wymiarów.</w:t>
            </w:r>
          </w:p>
        </w:tc>
      </w:tr>
      <w:tr w:rsidR="00A50EB6" w:rsidRPr="004815D4" w14:paraId="7803CF04" w14:textId="77777777" w:rsidTr="005367CA">
        <w:tc>
          <w:tcPr>
            <w:tcW w:w="562" w:type="dxa"/>
          </w:tcPr>
          <w:p w14:paraId="775AA632" w14:textId="70994789" w:rsidR="00A50EB6" w:rsidRPr="004815D4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6BA6C5EC" w14:textId="3FAA4209" w:rsidR="00A50EB6" w:rsidRPr="004815D4" w:rsidRDefault="00CA2FD7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Norma ISO 612:1978 – Pojazdy drogowe – Wymiary pojazdów samochodowych i pojazdów ciągniętych – terminy i definicje.</w:t>
            </w:r>
          </w:p>
        </w:tc>
      </w:tr>
      <w:tr w:rsidR="00A50EB6" w:rsidRPr="004815D4" w14:paraId="44813035" w14:textId="77777777" w:rsidTr="005367CA">
        <w:tc>
          <w:tcPr>
            <w:tcW w:w="562" w:type="dxa"/>
          </w:tcPr>
          <w:p w14:paraId="2C69D8A8" w14:textId="2A4D5A28" w:rsidR="00A50EB6" w:rsidRPr="004815D4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11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73A9647E" w14:textId="798F2D31" w:rsidR="00A50EB6" w:rsidRPr="004815D4" w:rsidRDefault="00CA2FD7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Należy określić wyposażenie dodatkowe, które wpływa na wymiary pojazdu.</w:t>
            </w:r>
          </w:p>
        </w:tc>
      </w:tr>
      <w:tr w:rsidR="00A50EB6" w:rsidRPr="004815D4" w14:paraId="526C8FAB" w14:textId="77777777" w:rsidTr="005367CA">
        <w:tc>
          <w:tcPr>
            <w:tcW w:w="562" w:type="dxa"/>
          </w:tcPr>
          <w:p w14:paraId="4D5160F8" w14:textId="17263C82" w:rsidR="00A50EB6" w:rsidRPr="004815D4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12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4601E9A1" w14:textId="2F15FCC3" w:rsidR="00A50EB6" w:rsidRPr="004815D4" w:rsidRDefault="00CA2FD7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Zgodnie z definicjami odpowiednio 25 (rozstaw osi) i 26 (odstęp między osiami) z rozporządzenia (UE) nr 1230/2012. Uwaga: W przypadku przyczepy z osią centralną oś sprzęgu uważa się za oś najbardziej wysuniętą do przodu.</w:t>
            </w:r>
          </w:p>
        </w:tc>
      </w:tr>
      <w:tr w:rsidR="00A50EB6" w:rsidRPr="004815D4" w14:paraId="483619AD" w14:textId="77777777" w:rsidTr="005367CA">
        <w:tc>
          <w:tcPr>
            <w:tcW w:w="562" w:type="dxa"/>
          </w:tcPr>
          <w:p w14:paraId="46562E22" w14:textId="23A0FED5" w:rsidR="00A50EB6" w:rsidRPr="004815D4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13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7334B5F9" w14:textId="6C5F4DED" w:rsidR="00A50EB6" w:rsidRPr="004815D4" w:rsidRDefault="00CA2FD7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Całkowity rozstaw osi stanowi sumę wszystkich rozstawów osi od osi najbardziej wysuniętej do przodu do osi najbardziej wysuniętej do tyłu.</w:t>
            </w:r>
          </w:p>
        </w:tc>
      </w:tr>
      <w:tr w:rsidR="00A50EB6" w:rsidRPr="004815D4" w14:paraId="7FEA2C63" w14:textId="77777777" w:rsidTr="005367CA">
        <w:tc>
          <w:tcPr>
            <w:tcW w:w="562" w:type="dxa"/>
          </w:tcPr>
          <w:p w14:paraId="784BACDE" w14:textId="5560B600" w:rsidR="00A50EB6" w:rsidRPr="004815D4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17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0A33CA72" w14:textId="15923DFF" w:rsidR="00A50EB6" w:rsidRPr="004815D4" w:rsidRDefault="00CA2FD7" w:rsidP="00020F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Pkt 6.5.</w:t>
            </w:r>
          </w:p>
        </w:tc>
      </w:tr>
      <w:tr w:rsidR="00A50EB6" w:rsidRPr="004815D4" w14:paraId="454A6366" w14:textId="77777777" w:rsidTr="005367CA">
        <w:tc>
          <w:tcPr>
            <w:tcW w:w="562" w:type="dxa"/>
          </w:tcPr>
          <w:p w14:paraId="7F681675" w14:textId="6CB0E039" w:rsidR="00A50EB6" w:rsidRPr="004815D4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18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573271F3" w14:textId="78828A89" w:rsidR="00A50EB6" w:rsidRPr="004815D4" w:rsidRDefault="00CA2FD7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Pkt 6.1 oraz w przypadku pojazdów innych niż należące do kategorii M1: dodatek 1 do załącznika I do rozporządzenia (UE) nr 1230/2012. W przypadku przyczep, długości podaje się jak określono w normie ISO 612:1978 pkt 6.1.2.</w:t>
            </w:r>
          </w:p>
        </w:tc>
      </w:tr>
      <w:tr w:rsidR="00A50EB6" w:rsidRPr="004815D4" w14:paraId="5102EDEA" w14:textId="77777777" w:rsidTr="005367CA">
        <w:tc>
          <w:tcPr>
            <w:tcW w:w="562" w:type="dxa"/>
          </w:tcPr>
          <w:p w14:paraId="587344BB" w14:textId="6BE77852" w:rsidR="00A50EB6" w:rsidRPr="004815D4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20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59208E60" w14:textId="6409EFCB" w:rsidR="00A50EB6" w:rsidRPr="004815D4" w:rsidRDefault="00CA2FD7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Pkt 6.2 oraz w przypadku pojazdów innych niż należące do kategorii M1: dodatek 1 do załącznika I do rozporządzenia (UE) nr 1230/2012.</w:t>
            </w:r>
          </w:p>
        </w:tc>
      </w:tr>
      <w:tr w:rsidR="00A50EB6" w:rsidRPr="004815D4" w14:paraId="0375ED33" w14:textId="77777777" w:rsidTr="005367CA">
        <w:tc>
          <w:tcPr>
            <w:tcW w:w="562" w:type="dxa"/>
          </w:tcPr>
          <w:p w14:paraId="32824605" w14:textId="56C1B3B6" w:rsidR="00A50EB6" w:rsidRPr="004815D4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21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4AC505A2" w14:textId="196A17E1" w:rsidR="00A50EB6" w:rsidRPr="004815D4" w:rsidRDefault="00CA2FD7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Pkt 6.3 oraz w przypadku pojazdów innych niż należące do kategorii M1: dodatek 1 do załącznika I do rozporządzenia (UE) nr 1230/2012.</w:t>
            </w:r>
          </w:p>
        </w:tc>
      </w:tr>
      <w:tr w:rsidR="00A50EB6" w:rsidRPr="004815D4" w14:paraId="5800F211" w14:textId="77777777" w:rsidTr="005367CA">
        <w:tc>
          <w:tcPr>
            <w:tcW w:w="562" w:type="dxa"/>
          </w:tcPr>
          <w:p w14:paraId="484C61DE" w14:textId="1BA95F03" w:rsidR="00A50EB6" w:rsidRPr="004815D4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22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35534EC0" w14:textId="539E89AA" w:rsidR="00A50EB6" w:rsidRPr="004815D4" w:rsidRDefault="00CA2FD7" w:rsidP="00020F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W przypadku pojazdu niekompletnego.</w:t>
            </w:r>
          </w:p>
        </w:tc>
      </w:tr>
      <w:tr w:rsidR="00A50EB6" w:rsidRPr="004815D4" w14:paraId="77EC2280" w14:textId="77777777" w:rsidTr="005367CA">
        <w:tc>
          <w:tcPr>
            <w:tcW w:w="562" w:type="dxa"/>
          </w:tcPr>
          <w:p w14:paraId="481A4B76" w14:textId="0891BB7F" w:rsidR="00A50EB6" w:rsidRPr="004815D4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4614EA50" w14:textId="77777777" w:rsidR="00CA2FD7" w:rsidRPr="004815D4" w:rsidRDefault="00CA2FD7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 xml:space="preserve">Zgodnie z definicją w rozporządzeniu (UE) nr 1230/2012. </w:t>
            </w:r>
          </w:p>
          <w:p w14:paraId="33CDC430" w14:textId="337812E4" w:rsidR="00A50EB6" w:rsidRPr="004815D4" w:rsidRDefault="00CA2FD7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 xml:space="preserve">Układy zawierające płyny (z wyjątkiem układów zawierających zużytą wodę, które muszą pozostać puste, i układów zawierających paliwo) są wypełnione do 100 % pojemności określonej przez producenta. Nie ma konieczności dostarczania informacji określonych w pkt 2.6 lit. </w:t>
            </w:r>
            <w:r w:rsidR="005D106D" w:rsidRPr="004815D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 xml:space="preserve">) i w pkt 2.6.1 lit. </w:t>
            </w:r>
            <w:r w:rsidR="005D106D" w:rsidRPr="004815D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 w odniesieniu do pojazdów kategorii N2, N3, M2, M3, O3 i O4.</w:t>
            </w:r>
          </w:p>
        </w:tc>
      </w:tr>
      <w:tr w:rsidR="00A50EB6" w:rsidRPr="004815D4" w14:paraId="7EDB657D" w14:textId="77777777" w:rsidTr="005367CA">
        <w:tc>
          <w:tcPr>
            <w:tcW w:w="562" w:type="dxa"/>
          </w:tcPr>
          <w:p w14:paraId="1D5DF7F3" w14:textId="00F3C5B4" w:rsidR="00A50EB6" w:rsidRPr="004815D4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32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38FDE232" w14:textId="2F12F402" w:rsidR="00A50EB6" w:rsidRPr="004815D4" w:rsidRDefault="00CA2FD7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W przypadku przyczep i naczep oraz pojazdów łączonych z przyczepą lub naczepą, które stanowią znaczące pionowe obciążenie dla urządzenia sprzęgającego lub dla siodła, obciążenie to, podzielone przez przyspieszenie ziemskie, jest uwzględnione w maksymalnej masie.</w:t>
            </w:r>
          </w:p>
        </w:tc>
      </w:tr>
      <w:tr w:rsidR="00A50EB6" w:rsidRPr="004815D4" w14:paraId="7452A64B" w14:textId="77777777" w:rsidTr="005367CA">
        <w:tc>
          <w:tcPr>
            <w:tcW w:w="562" w:type="dxa"/>
          </w:tcPr>
          <w:p w14:paraId="253AAFDF" w14:textId="0FA59770" w:rsidR="00A50EB6" w:rsidRPr="004815D4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33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5779BCF3" w14:textId="1C8168BD" w:rsidR="00A50EB6" w:rsidRPr="004815D4" w:rsidRDefault="00562AFF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Należy wpisać górne i dolne wartości dla każdego wariantu.</w:t>
            </w:r>
          </w:p>
        </w:tc>
      </w:tr>
      <w:tr w:rsidR="00A50EB6" w:rsidRPr="004815D4" w14:paraId="4E3FF806" w14:textId="77777777" w:rsidTr="005367CA">
        <w:tc>
          <w:tcPr>
            <w:tcW w:w="562" w:type="dxa"/>
          </w:tcPr>
          <w:p w14:paraId="4175F34B" w14:textId="062A3975" w:rsidR="00A50EB6" w:rsidRPr="004815D4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38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650364D4" w14:textId="1323596C" w:rsidR="00A50EB6" w:rsidRPr="004815D4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 xml:space="preserve">W przypadku pojazdu, który może być napędzany różnymi paliwami (benzyną, olejem napędowym </w:t>
            </w:r>
            <w:r w:rsidR="005D106D">
              <w:rPr>
                <w:rFonts w:ascii="Times New Roman" w:hAnsi="Times New Roman" w:cs="Times New Roman"/>
                <w:sz w:val="18"/>
                <w:szCs w:val="18"/>
              </w:rPr>
              <w:t>itd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.) albo ich połączeniem, należy powtórzyć odpowiednie pozycje. W przypadku niekonwencjonalnych silników i układów dane równoważne z danymi tu określonymi przekazuje producent.</w:t>
            </w:r>
          </w:p>
        </w:tc>
      </w:tr>
      <w:tr w:rsidR="00A50EB6" w:rsidRPr="004815D4" w14:paraId="5315AB49" w14:textId="77777777" w:rsidTr="005367CA">
        <w:tc>
          <w:tcPr>
            <w:tcW w:w="562" w:type="dxa"/>
          </w:tcPr>
          <w:p w14:paraId="044F4C80" w14:textId="7C6DBBE1" w:rsidR="00A50EB6" w:rsidRPr="004815D4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71368192" w14:textId="3000C8A5" w:rsidR="00A50EB6" w:rsidRPr="004815D4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Wartość tę należy obliczyć (π = 3,1416) i zaokrąglić z dokładnością do jednego cm</w:t>
            </w:r>
            <w:r w:rsidRPr="0000315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50EB6" w:rsidRPr="004815D4" w14:paraId="33E22C18" w14:textId="77777777" w:rsidTr="005367CA">
        <w:tc>
          <w:tcPr>
            <w:tcW w:w="562" w:type="dxa"/>
          </w:tcPr>
          <w:p w14:paraId="53AFA0A1" w14:textId="329F643A" w:rsidR="00A50EB6" w:rsidRPr="004815D4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41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13B2227F" w14:textId="074D0051" w:rsidR="00A50EB6" w:rsidRPr="004815D4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Określić tolerancję.</w:t>
            </w:r>
          </w:p>
        </w:tc>
      </w:tr>
      <w:tr w:rsidR="00A50EB6" w:rsidRPr="004815D4" w14:paraId="39E5BDB6" w14:textId="77777777" w:rsidTr="005367CA">
        <w:tc>
          <w:tcPr>
            <w:tcW w:w="562" w:type="dxa"/>
          </w:tcPr>
          <w:p w14:paraId="72FB79B9" w14:textId="287BFBBB" w:rsidR="00A50EB6" w:rsidRPr="004815D4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42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3479A618" w14:textId="3637BB8F" w:rsidR="00A50EB6" w:rsidRPr="004815D4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W przypadku silnika lub pojazdu dwupaliwowego dual-</w:t>
            </w:r>
            <w:proofErr w:type="spellStart"/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fuel</w:t>
            </w:r>
            <w:proofErr w:type="spellEnd"/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50EB6" w:rsidRPr="004815D4" w14:paraId="1F7823B9" w14:textId="77777777" w:rsidTr="005367CA">
        <w:tc>
          <w:tcPr>
            <w:tcW w:w="562" w:type="dxa"/>
          </w:tcPr>
          <w:p w14:paraId="08B95536" w14:textId="026DDA9E" w:rsidR="00A50EB6" w:rsidRPr="004815D4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43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4906A86C" w14:textId="469E1037" w:rsidR="00A50EB6" w:rsidRPr="004815D4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Określana zgodnie z wymogami rozporządzenia (WE) nr 715/2007 lub rozporządzenia (WE) nr 595/2009, w zależności od tego, które z nich ma zastosowanie.</w:t>
            </w:r>
          </w:p>
        </w:tc>
      </w:tr>
      <w:tr w:rsidR="00A50EB6" w:rsidRPr="004815D4" w14:paraId="5272080C" w14:textId="77777777" w:rsidTr="005367CA">
        <w:tc>
          <w:tcPr>
            <w:tcW w:w="562" w:type="dxa"/>
          </w:tcPr>
          <w:p w14:paraId="169D50C5" w14:textId="30B09C6D" w:rsidR="00A50EB6" w:rsidRPr="004815D4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45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2C304273" w14:textId="248F52F7" w:rsidR="00A50EB6" w:rsidRPr="004815D4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 xml:space="preserve">Pojazdy zasilane zarówno benzyną, jak i paliwem gazowym, w których układ zasilania benzyną jest przeznaczony jedynie do wykorzystywania w sytuacjach awaryjnych lub do rozruchu silnika oraz których pojemność zbiornika na 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benzynę nie przekracza 15 litrów, uważa się na potrzeby badań za pojazdy, które mogą być zasilane jedynie paliwem gazowym.</w:t>
            </w:r>
          </w:p>
        </w:tc>
      </w:tr>
      <w:tr w:rsidR="00A50EB6" w:rsidRPr="004815D4" w14:paraId="16C7B14E" w14:textId="77777777" w:rsidTr="005367CA">
        <w:tc>
          <w:tcPr>
            <w:tcW w:w="562" w:type="dxa"/>
          </w:tcPr>
          <w:p w14:paraId="43D68A49" w14:textId="3298F30A" w:rsidR="00A50EB6" w:rsidRPr="004815D4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46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1883E3D2" w14:textId="149B23AA" w:rsidR="00A50EB6" w:rsidRPr="004815D4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Należy udokumentować, jeśli nie wykazano w dokumentacji, o której mowa w pkt 3.2.12.2.7.1.</w:t>
            </w:r>
          </w:p>
        </w:tc>
      </w:tr>
      <w:tr w:rsidR="00A50EB6" w:rsidRPr="004815D4" w14:paraId="6FC29DB6" w14:textId="77777777" w:rsidTr="005367CA">
        <w:tc>
          <w:tcPr>
            <w:tcW w:w="562" w:type="dxa"/>
          </w:tcPr>
          <w:p w14:paraId="7070BF45" w14:textId="37AAE827" w:rsidR="00A50EB6" w:rsidRPr="004815D4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47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3066B88C" w14:textId="75E0281F" w:rsidR="00A50EB6" w:rsidRPr="004815D4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Należy udokumentować w przypadku pojedynczej rodziny silników OBD oraz jeśli jeszcze nie uwzględniono w pakietach) dokumentacji, o których mowa w pkt 3.2.12.2.7.0.4.</w:t>
            </w:r>
          </w:p>
        </w:tc>
      </w:tr>
      <w:tr w:rsidR="00A50EB6" w:rsidRPr="004815D4" w14:paraId="09A3C533" w14:textId="77777777" w:rsidTr="005367CA">
        <w:tc>
          <w:tcPr>
            <w:tcW w:w="562" w:type="dxa"/>
          </w:tcPr>
          <w:p w14:paraId="7ADC015B" w14:textId="0C8DD181" w:rsidR="00A50EB6" w:rsidRPr="004815D4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48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652CFAF0" w14:textId="70B8498B" w:rsidR="00A50EB6" w:rsidRPr="004815D4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Należy udokumentować, jeśli nie uwzględniono w dokumentacji, o której mowa w pkt 3.2.12.2.7.0.5.</w:t>
            </w:r>
          </w:p>
        </w:tc>
      </w:tr>
      <w:tr w:rsidR="00A50EB6" w:rsidRPr="004815D4" w14:paraId="13105E5D" w14:textId="77777777" w:rsidTr="005367CA">
        <w:tc>
          <w:tcPr>
            <w:tcW w:w="562" w:type="dxa"/>
          </w:tcPr>
          <w:p w14:paraId="5C3426F4" w14:textId="450FDBB2" w:rsidR="00A50EB6" w:rsidRPr="004815D4" w:rsidRDefault="00CA2FD7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0EB6"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72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57C7478A" w14:textId="022F51D0" w:rsidR="00A50EB6" w:rsidRPr="004815D4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Zgodnie z definicją w rozporządzeniu (UE) 2017/2400.</w:t>
            </w:r>
          </w:p>
        </w:tc>
      </w:tr>
      <w:tr w:rsidR="00A50EB6" w:rsidRPr="004815D4" w14:paraId="146D5718" w14:textId="77777777" w:rsidTr="005367CA">
        <w:tc>
          <w:tcPr>
            <w:tcW w:w="562" w:type="dxa"/>
          </w:tcPr>
          <w:p w14:paraId="00295962" w14:textId="0C6C027A" w:rsidR="00A50EB6" w:rsidRPr="004815D4" w:rsidRDefault="00CA2FD7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0EB6"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76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4D56C26B" w14:textId="148CF078" w:rsidR="00A50EB6" w:rsidRPr="004815D4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Wymagane dane należy podawać dla każdego z proponowanych wariantów.</w:t>
            </w:r>
          </w:p>
        </w:tc>
      </w:tr>
      <w:tr w:rsidR="00A50EB6" w:rsidRPr="004815D4" w14:paraId="1886F3C8" w14:textId="77777777" w:rsidTr="005367CA">
        <w:tc>
          <w:tcPr>
            <w:tcW w:w="562" w:type="dxa"/>
          </w:tcPr>
          <w:p w14:paraId="14CFED74" w14:textId="26A7A863" w:rsidR="00A50EB6" w:rsidRPr="004815D4" w:rsidRDefault="00CA2FD7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0EB6"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77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07D52F5F" w14:textId="46AADD4F" w:rsidR="00A50EB6" w:rsidRPr="004815D4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W odniesieniu do przyczep, maksymalna prędkość dozwolona przez producenta.</w:t>
            </w:r>
          </w:p>
        </w:tc>
      </w:tr>
      <w:tr w:rsidR="00A50EB6" w:rsidRPr="004815D4" w14:paraId="44CADCFE" w14:textId="77777777" w:rsidTr="005367CA">
        <w:tc>
          <w:tcPr>
            <w:tcW w:w="562" w:type="dxa"/>
          </w:tcPr>
          <w:p w14:paraId="29F00668" w14:textId="08F39BEF" w:rsidR="00A50EB6" w:rsidRPr="004815D4" w:rsidRDefault="00CA2FD7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0EB6"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80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783282A5" w14:textId="229DE864" w:rsidR="00A50EB6" w:rsidRPr="004815D4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W przypadku opon należących do kategorii Z przeznaczonych do zamontowania w pojazdach, których maksymalna prędkość przekracza 300 km/h, należy podać równoważne informacje.</w:t>
            </w:r>
          </w:p>
        </w:tc>
      </w:tr>
      <w:tr w:rsidR="00A50EB6" w:rsidRPr="004815D4" w14:paraId="53B8A917" w14:textId="77777777" w:rsidTr="005367CA">
        <w:tc>
          <w:tcPr>
            <w:tcW w:w="562" w:type="dxa"/>
          </w:tcPr>
          <w:p w14:paraId="37C9C48B" w14:textId="0E7AAC67" w:rsidR="00A50EB6" w:rsidRPr="004815D4" w:rsidRDefault="00A50EB6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83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76DB3CCE" w14:textId="6E59FEC2" w:rsidR="00A50EB6" w:rsidRPr="004815D4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Liczba miejsc siedzących, którą należy podać, jest równa liczbie miejsc siedzących podczas ruchu pojazdu. W przypadku układu modułowego może być określony zakres.</w:t>
            </w:r>
          </w:p>
        </w:tc>
      </w:tr>
      <w:tr w:rsidR="00A50EB6" w:rsidRPr="004815D4" w14:paraId="63CEC1B4" w14:textId="77777777" w:rsidTr="005367CA">
        <w:tc>
          <w:tcPr>
            <w:tcW w:w="562" w:type="dxa"/>
          </w:tcPr>
          <w:p w14:paraId="648B6A1A" w14:textId="04B1DB9F" w:rsidR="00A50EB6" w:rsidRPr="004815D4" w:rsidRDefault="00CA2FD7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0EB6"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86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5372525E" w14:textId="4E4168DB" w:rsidR="00A50EB6" w:rsidRPr="004815D4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Tabelę w razie potrzeby można rozszerzyć w celu uwzględnienia pojazdów mających więcej niż dwa rzędy siedzeń lub pojazdów, które mają na swojej szerokości więcej niż trzy siedzenia.</w:t>
            </w:r>
          </w:p>
        </w:tc>
      </w:tr>
      <w:tr w:rsidR="005D106D" w:rsidRPr="00552DF2" w14:paraId="532F63A5" w14:textId="77777777" w:rsidTr="005367CA">
        <w:tc>
          <w:tcPr>
            <w:tcW w:w="562" w:type="dxa"/>
          </w:tcPr>
          <w:p w14:paraId="48358145" w14:textId="0210B045" w:rsidR="005D106D" w:rsidRPr="004815D4" w:rsidRDefault="005D106D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2DF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47AD01EB" w14:textId="22969364" w:rsidR="005D106D" w:rsidRPr="00552DF2" w:rsidRDefault="00552DF2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2DF2">
              <w:rPr>
                <w:rFonts w:ascii="Times New Roman" w:hAnsi="Times New Roman" w:cs="Times New Roman"/>
                <w:sz w:val="18"/>
                <w:szCs w:val="18"/>
              </w:rPr>
              <w:t>Rozporządzenie (WE) nr 715/2007 Parlamentu Europejskiego i Rady z dnia 20 czerwca 2007 r. w sprawie homologacji typu pojazdów silnikowych w odniesieniu do emisji zanieczyszczeń pochodzących z lekkich pojazdów pasażerskich i użytkowych (Euro 5 i Euro 6) oraz w sprawie dostępu do informacji dotyczących naprawy i utrzymania pojazdów (Dz.U. L 171 z 29.6.2007, s. 1).</w:t>
            </w:r>
          </w:p>
        </w:tc>
      </w:tr>
      <w:tr w:rsidR="00552DF2" w:rsidRPr="00552DF2" w14:paraId="1DCC9C81" w14:textId="77777777" w:rsidTr="005367CA">
        <w:tc>
          <w:tcPr>
            <w:tcW w:w="562" w:type="dxa"/>
          </w:tcPr>
          <w:p w14:paraId="012CE4FB" w14:textId="423630A0" w:rsidR="00552DF2" w:rsidRDefault="00552DF2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2DF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32591021" w14:textId="1386C563" w:rsidR="00552DF2" w:rsidRPr="00552DF2" w:rsidRDefault="00552DF2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2DF2">
              <w:rPr>
                <w:rFonts w:ascii="Times New Roman" w:hAnsi="Times New Roman" w:cs="Times New Roman"/>
                <w:sz w:val="18"/>
                <w:szCs w:val="18"/>
              </w:rPr>
              <w:t>Rozporządzenie Komisji (WE) nr 692/2008 z dnia 18 lipca 2008 r. wykonujące i zmieniające rozporządzenie (WE) nr 715/2007 Parlamentu Europejskiego i Rady w sprawie homologacji typu pojazdów silnikowych w odniesieniu do emisji zanieczyszczeń pochodzących z lekkich pojazdów pasażerskich i użytkowych (Euro 5 i Euro 6) oraz w sprawie dostępu do informacji dotyczących naprawy i utrzymania pojazdów (Dz.U. L 199 z 28.7.2008, s. 1).</w:t>
            </w:r>
          </w:p>
        </w:tc>
      </w:tr>
      <w:tr w:rsidR="0004046D" w:rsidRPr="00A27A9A" w14:paraId="682D41E8" w14:textId="77777777" w:rsidTr="005367CA">
        <w:tc>
          <w:tcPr>
            <w:tcW w:w="562" w:type="dxa"/>
          </w:tcPr>
          <w:p w14:paraId="4FAD40C2" w14:textId="5D94EA4D" w:rsidR="0004046D" w:rsidRDefault="0004046D" w:rsidP="00040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7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3270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102</w:t>
            </w:r>
            <w:r w:rsidRPr="00A327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449A2293" w14:textId="69B48CE4" w:rsidR="0004046D" w:rsidRPr="00717CF9" w:rsidRDefault="0004046D" w:rsidP="0059264E">
            <w:pPr>
              <w:tabs>
                <w:tab w:val="left" w:pos="119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705">
              <w:rPr>
                <w:rFonts w:ascii="Times New Roman" w:hAnsi="Times New Roman" w:cs="Times New Roman"/>
                <w:sz w:val="18"/>
                <w:szCs w:val="18"/>
              </w:rPr>
              <w:t>Powinny być wskazane, jeżeli producent stosuje art. 28 ust. 6 rozporządzenia (UE) 2018/858, w którym to przypadku w drugiej kolumnie należy podać stosowany akt prawny.</w:t>
            </w:r>
          </w:p>
        </w:tc>
      </w:tr>
      <w:tr w:rsidR="0004046D" w:rsidRPr="00A27A9A" w14:paraId="72937CF4" w14:textId="77777777" w:rsidTr="005367CA">
        <w:tc>
          <w:tcPr>
            <w:tcW w:w="562" w:type="dxa"/>
          </w:tcPr>
          <w:p w14:paraId="0DED9FA2" w14:textId="53005904" w:rsidR="0004046D" w:rsidRPr="00A32705" w:rsidRDefault="0004046D" w:rsidP="00040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7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3270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103</w:t>
            </w:r>
            <w:r w:rsidRPr="00A327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7011B682" w14:textId="29B6ED26" w:rsidR="0004046D" w:rsidRPr="00717CF9" w:rsidRDefault="0004046D" w:rsidP="00592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705">
              <w:rPr>
                <w:rFonts w:ascii="Times New Roman" w:hAnsi="Times New Roman" w:cs="Times New Roman"/>
                <w:sz w:val="18"/>
                <w:szCs w:val="18"/>
              </w:rPr>
              <w:t>Umawiające się strony zrewidowanego porozumienia z 1958 r.</w:t>
            </w:r>
          </w:p>
        </w:tc>
      </w:tr>
      <w:tr w:rsidR="0004046D" w:rsidRPr="00A27A9A" w14:paraId="308602DC" w14:textId="77777777" w:rsidTr="005367CA">
        <w:tc>
          <w:tcPr>
            <w:tcW w:w="562" w:type="dxa"/>
          </w:tcPr>
          <w:p w14:paraId="5C20B619" w14:textId="4E3E5071" w:rsidR="0004046D" w:rsidRPr="00A32705" w:rsidRDefault="0004046D" w:rsidP="00040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7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3270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104</w:t>
            </w:r>
            <w:r w:rsidRPr="00A327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6DF6CF92" w14:textId="5ECAEB6F" w:rsidR="0004046D" w:rsidRPr="00717CF9" w:rsidRDefault="0004046D" w:rsidP="00592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705">
              <w:rPr>
                <w:rFonts w:ascii="Times New Roman" w:hAnsi="Times New Roman" w:cs="Times New Roman"/>
                <w:sz w:val="18"/>
                <w:szCs w:val="18"/>
              </w:rPr>
              <w:t>Powinny być wskazane, jeżeli informacji o nich nie można uzyskać z numeru świadectwa homologacji typu.</w:t>
            </w:r>
          </w:p>
        </w:tc>
      </w:tr>
      <w:tr w:rsidR="0004046D" w:rsidRPr="00A27A9A" w14:paraId="4B51131F" w14:textId="77777777" w:rsidTr="005367CA">
        <w:tc>
          <w:tcPr>
            <w:tcW w:w="562" w:type="dxa"/>
          </w:tcPr>
          <w:p w14:paraId="5166C31E" w14:textId="11432736" w:rsidR="0004046D" w:rsidRPr="00A32705" w:rsidRDefault="0004046D" w:rsidP="00040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7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3270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108</w:t>
            </w:r>
            <w:r w:rsidRPr="00A327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6E5844B7" w14:textId="18DC8444" w:rsidR="0004046D" w:rsidRPr="00717CF9" w:rsidRDefault="0004046D" w:rsidP="00592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705">
              <w:rPr>
                <w:rFonts w:ascii="Times New Roman" w:hAnsi="Times New Roman" w:cs="Times New Roman"/>
                <w:sz w:val="18"/>
                <w:szCs w:val="18"/>
              </w:rPr>
              <w:t>Lub wizualne przedstawienie „zaawansowanego podpisu elektronicznego” zgodnego z rozporządzeniem Parlamentu Europejskiego i Rady (UE) nr 910/2014 z dnia 23 lipca 2014 r. w sprawie identyfikacji elektronicznej i usług zaufania w odniesieniu do transakcji elektronicznych na rynku wewnętrznym oraz uchylającym dyrektywę 1999/93/WE (</w:t>
            </w:r>
            <w:r w:rsidRPr="00A327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Dz.U. L 257 z 28.8.2014, s. 73)</w:t>
            </w:r>
            <w:r w:rsidRPr="00A32705">
              <w:rPr>
                <w:rFonts w:ascii="Times New Roman" w:hAnsi="Times New Roman" w:cs="Times New Roman"/>
                <w:sz w:val="18"/>
                <w:szCs w:val="18"/>
              </w:rPr>
              <w:t>, w tym dane do weryfikacji.</w:t>
            </w:r>
          </w:p>
        </w:tc>
      </w:tr>
      <w:tr w:rsidR="00A50EB6" w:rsidRPr="004815D4" w14:paraId="668BA22D" w14:textId="77777777" w:rsidTr="005367CA">
        <w:tc>
          <w:tcPr>
            <w:tcW w:w="562" w:type="dxa"/>
          </w:tcPr>
          <w:p w14:paraId="0C19153E" w14:textId="3643144A" w:rsidR="00A50EB6" w:rsidRPr="004815D4" w:rsidRDefault="00CA2FD7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0EB6"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169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3950A9B7" w14:textId="15857E3D" w:rsidR="00A50EB6" w:rsidRPr="004815D4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Ma zastosowanie tylko w przypadku pojazdu homologowanego zgodnie z rozporządzeniem (WE) nr 595/2009 Parlamentu Europejskiego i Rady z dnia 18 czerwca 2009 r. dotyczącym homologacji typu pojazdów silnikowych i silników w odniesieniu do emisji zanieczyszczeń pochodzących z pojazdów ciężarowych o dużej ładowności (Euro VI) oraz w sprawie dostępu do informacji dotyczących naprawy i obsługi technicznej pojazdów, zmieniającym rozporządzenie (WE) nr 715/2007 i dyrektywę 2007/46/WE oraz uchylającym dyrektywy 80/1269/EWG, 2005/55/WE i 2005/78/WE (Dz.U. L 188 z 18.7.2009, s. 1).</w:t>
            </w:r>
          </w:p>
        </w:tc>
      </w:tr>
      <w:tr w:rsidR="00A50EB6" w:rsidRPr="004815D4" w14:paraId="28F77FDD" w14:textId="77777777" w:rsidTr="005367CA">
        <w:tc>
          <w:tcPr>
            <w:tcW w:w="562" w:type="dxa"/>
          </w:tcPr>
          <w:p w14:paraId="5C62B047" w14:textId="466E3732" w:rsidR="00A50EB6" w:rsidRPr="004815D4" w:rsidRDefault="00CA2FD7" w:rsidP="00020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0EB6" w:rsidRPr="004815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170</w:t>
            </w: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51118A67" w14:textId="2655A212" w:rsidR="00A50EB6" w:rsidRPr="004815D4" w:rsidRDefault="006F6E8A" w:rsidP="00020F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15D4">
              <w:rPr>
                <w:rFonts w:ascii="Times New Roman" w:hAnsi="Times New Roman" w:cs="Times New Roman"/>
                <w:sz w:val="18"/>
                <w:szCs w:val="18"/>
              </w:rPr>
              <w:t>Ma zastosowanie tylko w przypadku pojazdu homologowanego zgodnie z rozporządzeniem (WE) nr 595/2009 i jeżeli dokumentacja informacyjna przeznaczona dla klientów została sporządzona zgodnie ze wzorem zamieszczonym w części II załącznika IV do rozporządzenia (UE) 2017/2400.</w:t>
            </w:r>
          </w:p>
        </w:tc>
      </w:tr>
    </w:tbl>
    <w:p w14:paraId="76E63074" w14:textId="1595C13C" w:rsidR="00A50EB6" w:rsidRPr="00717CF9" w:rsidRDefault="00A50EB6" w:rsidP="00020F8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D22E906" w14:textId="2F5256EF" w:rsidR="00D613EE" w:rsidRPr="00717CF9" w:rsidRDefault="00D613EE" w:rsidP="00020F8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E1FCB5B" w14:textId="40BFCB06" w:rsidR="00D613EE" w:rsidRPr="00D613EE" w:rsidRDefault="00D613EE" w:rsidP="00D613EE">
      <w:pPr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proofErr w:type="spellStart"/>
      <w:r w:rsidRPr="00D613EE">
        <w:rPr>
          <w:rFonts w:ascii="Times New Roman" w:hAnsi="Times New Roman" w:cs="Times New Roman"/>
          <w:b/>
          <w:sz w:val="18"/>
          <w:szCs w:val="18"/>
          <w:lang w:val="en-US"/>
        </w:rPr>
        <w:t>Część</w:t>
      </w:r>
      <w:proofErr w:type="spellEnd"/>
      <w:r w:rsidRPr="00D613EE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D613EE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94"/>
      </w:tblGrid>
      <w:tr w:rsidR="00D613EE" w:rsidRPr="00A64DF5" w14:paraId="245F8CBF" w14:textId="77777777" w:rsidTr="00512009">
        <w:tc>
          <w:tcPr>
            <w:tcW w:w="562" w:type="dxa"/>
          </w:tcPr>
          <w:p w14:paraId="2910C4B0" w14:textId="77777777" w:rsidR="00D613EE" w:rsidRPr="00A64DF5" w:rsidRDefault="00D613EE" w:rsidP="0051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794" w:type="dxa"/>
          </w:tcPr>
          <w:p w14:paraId="035664A4" w14:textId="77777777" w:rsidR="00D613EE" w:rsidRPr="00A64DF5" w:rsidRDefault="00D613EE" w:rsidP="0051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Odpowiedni akt prawny</w:t>
            </w:r>
          </w:p>
        </w:tc>
      </w:tr>
      <w:tr w:rsidR="00D613EE" w:rsidRPr="00A64DF5" w14:paraId="68263D64" w14:textId="77777777" w:rsidTr="00512009">
        <w:tc>
          <w:tcPr>
            <w:tcW w:w="562" w:type="dxa"/>
          </w:tcPr>
          <w:p w14:paraId="1083E327" w14:textId="77777777" w:rsidR="00D613EE" w:rsidRPr="00A64DF5" w:rsidRDefault="00D613EE" w:rsidP="0051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2EAE19F3" w14:textId="77777777" w:rsidR="00D613EE" w:rsidRPr="00A64DF5" w:rsidRDefault="00D613EE" w:rsidP="005120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Dla pojazdów o masie odniesienia nieprzekraczającej 2 610 kg. Na wniosek producenta rozporządzenie (WE) nr 715/2007 może mieć zastosowanie do pojazdów o masie odniesienia nieprzekraczającej 2 840 kg.</w:t>
            </w:r>
          </w:p>
        </w:tc>
      </w:tr>
      <w:tr w:rsidR="00D613EE" w:rsidRPr="00A64DF5" w14:paraId="509542E5" w14:textId="77777777" w:rsidTr="00512009">
        <w:tc>
          <w:tcPr>
            <w:tcW w:w="562" w:type="dxa"/>
          </w:tcPr>
          <w:p w14:paraId="03C6DBAA" w14:textId="77777777" w:rsidR="00D613EE" w:rsidRPr="00A64DF5" w:rsidRDefault="00D613EE" w:rsidP="0051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7EE5CA77" w14:textId="77777777" w:rsidR="00D613EE" w:rsidRPr="00A64DF5" w:rsidRDefault="00D613EE" w:rsidP="005120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W przypadku pojazdów wyposażonych w instalację LPG lub CNG wymagana jest homologacja typu pojazdu zgodnie z regulaminem ONZ nr 67 lub regulaminem ONZ nr 110.</w:t>
            </w:r>
          </w:p>
        </w:tc>
      </w:tr>
      <w:tr w:rsidR="00D613EE" w:rsidRPr="00A64DF5" w14:paraId="178179CC" w14:textId="77777777" w:rsidTr="00512009">
        <w:tc>
          <w:tcPr>
            <w:tcW w:w="562" w:type="dxa"/>
          </w:tcPr>
          <w:p w14:paraId="76F4F0C6" w14:textId="77777777" w:rsidR="00D613EE" w:rsidRPr="00A64DF5" w:rsidRDefault="00D613EE" w:rsidP="0051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2DC5C774" w14:textId="77777777" w:rsidR="00D613EE" w:rsidRPr="00A64DF5" w:rsidRDefault="00D613EE" w:rsidP="005120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Zgodnie z art. 12 i 13 rozporządzenia (WE) nr 661/2009 wymagane jest zainstalowanie systemu elektronicznej kontroli stateczności (ESC).</w:t>
            </w:r>
          </w:p>
        </w:tc>
      </w:tr>
      <w:tr w:rsidR="00D613EE" w:rsidRPr="00A64DF5" w14:paraId="3B480B93" w14:textId="77777777" w:rsidTr="00512009">
        <w:tc>
          <w:tcPr>
            <w:tcW w:w="562" w:type="dxa"/>
          </w:tcPr>
          <w:p w14:paraId="44AE6DAC" w14:textId="77777777" w:rsidR="00D613EE" w:rsidRPr="00A64DF5" w:rsidRDefault="00D613EE" w:rsidP="0051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72B23FD7" w14:textId="77777777" w:rsidR="00D613EE" w:rsidRPr="00A64DF5" w:rsidRDefault="00D613EE" w:rsidP="005120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Zgodnie z art. 12 i 13 rozporządzenia (WE) nr 661/2009 wymagane jest zainstalowanie systemu elektronicznej kontroli stateczności (ESC).</w:t>
            </w:r>
          </w:p>
        </w:tc>
      </w:tr>
      <w:tr w:rsidR="00D613EE" w:rsidRPr="00A64DF5" w14:paraId="0179856F" w14:textId="77777777" w:rsidTr="00512009">
        <w:tc>
          <w:tcPr>
            <w:tcW w:w="562" w:type="dxa"/>
          </w:tcPr>
          <w:p w14:paraId="15EB07E9" w14:textId="77777777" w:rsidR="00D613EE" w:rsidRPr="00A64DF5" w:rsidRDefault="00D613EE" w:rsidP="0051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4A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749B3628" w14:textId="77777777" w:rsidR="00D613EE" w:rsidRPr="00A64DF5" w:rsidRDefault="00D613EE" w:rsidP="005120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O ile jest zamontowane, urządzenie zabezpieczające musi spełniać wymogi regulaminu ONZ nr 18.</w:t>
            </w:r>
          </w:p>
        </w:tc>
      </w:tr>
      <w:tr w:rsidR="00D613EE" w:rsidRPr="00A64DF5" w14:paraId="372E5C88" w14:textId="77777777" w:rsidTr="00512009">
        <w:tc>
          <w:tcPr>
            <w:tcW w:w="562" w:type="dxa"/>
          </w:tcPr>
          <w:p w14:paraId="4C8080AF" w14:textId="77777777" w:rsidR="00D613EE" w:rsidRPr="00A64DF5" w:rsidRDefault="00D613EE" w:rsidP="0051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4B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78D5A52B" w14:textId="77777777" w:rsidR="00D613EE" w:rsidRPr="00A64DF5" w:rsidRDefault="00D613EE" w:rsidP="005120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Niniejsze rozporządzenie ma zastosowanie do siedzeń, które nie są objęte zakresem regulaminu ONZ nr 80.</w:t>
            </w:r>
          </w:p>
        </w:tc>
      </w:tr>
      <w:tr w:rsidR="00D613EE" w:rsidRPr="00A64DF5" w14:paraId="20DC54C9" w14:textId="77777777" w:rsidTr="00512009">
        <w:tc>
          <w:tcPr>
            <w:tcW w:w="562" w:type="dxa"/>
          </w:tcPr>
          <w:p w14:paraId="395B872B" w14:textId="77777777" w:rsidR="00D613EE" w:rsidRPr="00A64DF5" w:rsidRDefault="00D613EE" w:rsidP="0051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075D4994" w14:textId="77777777" w:rsidR="00D613EE" w:rsidRPr="00A64DF5" w:rsidRDefault="00D613EE" w:rsidP="005120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 xml:space="preserve">Pojazdy tej kategorii wyposażone są w odpowiednie urządzenie do </w:t>
            </w:r>
            <w:proofErr w:type="spellStart"/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odszraniania</w:t>
            </w:r>
            <w:proofErr w:type="spellEnd"/>
            <w:r w:rsidRPr="00A64DF5">
              <w:rPr>
                <w:rFonts w:ascii="Times New Roman" w:hAnsi="Times New Roman" w:cs="Times New Roman"/>
                <w:sz w:val="19"/>
                <w:szCs w:val="19"/>
              </w:rPr>
              <w:t xml:space="preserve"> i </w:t>
            </w:r>
            <w:proofErr w:type="spellStart"/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odmgławiania</w:t>
            </w:r>
            <w:proofErr w:type="spellEnd"/>
            <w:r w:rsidRPr="00A64DF5">
              <w:rPr>
                <w:rFonts w:ascii="Times New Roman" w:hAnsi="Times New Roman" w:cs="Times New Roman"/>
                <w:sz w:val="19"/>
                <w:szCs w:val="19"/>
              </w:rPr>
              <w:t xml:space="preserve"> szyby przedniej</w:t>
            </w:r>
          </w:p>
        </w:tc>
      </w:tr>
      <w:tr w:rsidR="00D613EE" w:rsidRPr="00A64DF5" w14:paraId="6304EA33" w14:textId="77777777" w:rsidTr="00512009">
        <w:tc>
          <w:tcPr>
            <w:tcW w:w="562" w:type="dxa"/>
          </w:tcPr>
          <w:p w14:paraId="4FC2B46A" w14:textId="77777777" w:rsidR="00D613EE" w:rsidRPr="00A64DF5" w:rsidRDefault="00D613EE" w:rsidP="0051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7B901F12" w14:textId="77777777" w:rsidR="00D613EE" w:rsidRPr="00A64DF5" w:rsidRDefault="00D613EE" w:rsidP="005120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Pojazdy tej kategorii wyposażone są w odpowiednie wycieraczki i spryskiwacze szyby przedniej</w:t>
            </w:r>
          </w:p>
        </w:tc>
      </w:tr>
      <w:tr w:rsidR="00D613EE" w:rsidRPr="00A64DF5" w14:paraId="1EE07CD0" w14:textId="77777777" w:rsidTr="00512009">
        <w:tc>
          <w:tcPr>
            <w:tcW w:w="562" w:type="dxa"/>
          </w:tcPr>
          <w:p w14:paraId="638B2244" w14:textId="77777777" w:rsidR="00D613EE" w:rsidRPr="00A64DF5" w:rsidRDefault="00D613EE" w:rsidP="0051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6BAE758C" w14:textId="77777777" w:rsidR="00D613EE" w:rsidRPr="00A64DF5" w:rsidRDefault="00D613EE" w:rsidP="005120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W przypadku pojazdów o masie odniesienia przekraczającej 2 610 kg, które nie posiadają homologacji typu (na wniosek producenta i pod warunkiem że masa odniesienia nie przekracza 2 840 kg) na mocy rozporządzenia (WE) nr 715/2007.</w:t>
            </w:r>
          </w:p>
        </w:tc>
      </w:tr>
      <w:tr w:rsidR="00D613EE" w:rsidRPr="00A64DF5" w14:paraId="4E58544D" w14:textId="77777777" w:rsidTr="00512009">
        <w:tc>
          <w:tcPr>
            <w:tcW w:w="562" w:type="dxa"/>
          </w:tcPr>
          <w:p w14:paraId="7718C1BA" w14:textId="77777777" w:rsidR="00D613EE" w:rsidRPr="00A64DF5" w:rsidRDefault="00D613EE" w:rsidP="0051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9A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0BCCE420" w14:textId="77777777" w:rsidR="00D613EE" w:rsidRPr="00A64DF5" w:rsidRDefault="00D613EE" w:rsidP="005120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Stosuje się wyłącznie w przypadku, gdy wyposażenie takich pojazdów wchodzi w zakres regulaminu ONZ nr 64. System monitorowania ciśnienia w oponach pojazdów kategorii M</w:t>
            </w:r>
            <w:r w:rsidRPr="00A64DF5">
              <w:rPr>
                <w:rFonts w:ascii="Times New Roman" w:hAnsi="Times New Roman" w:cs="Times New Roman"/>
                <w:sz w:val="11"/>
                <w:szCs w:val="11"/>
              </w:rPr>
              <w:t xml:space="preserve">1 </w:t>
            </w: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jest obowiązkowy zgodnie z art. 9 ust. 2 rozporządzenia (WE) nr 661/2009.</w:t>
            </w:r>
          </w:p>
        </w:tc>
      </w:tr>
      <w:tr w:rsidR="00D613EE" w:rsidRPr="00A64DF5" w14:paraId="2BC64842" w14:textId="77777777" w:rsidTr="00512009">
        <w:tc>
          <w:tcPr>
            <w:tcW w:w="562" w:type="dxa"/>
          </w:tcPr>
          <w:p w14:paraId="6A2D12D3" w14:textId="77777777" w:rsidR="00D613EE" w:rsidRPr="00A64DF5" w:rsidRDefault="00D613EE" w:rsidP="0051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5E382A94" w14:textId="77777777" w:rsidR="00D613EE" w:rsidRPr="00A64DF5" w:rsidRDefault="00D613EE" w:rsidP="005120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Stosuje się jedynie do pojazdów wyposażonych w sprzęg(-i).</w:t>
            </w:r>
          </w:p>
        </w:tc>
      </w:tr>
      <w:tr w:rsidR="00D613EE" w:rsidRPr="00A64DF5" w14:paraId="2B5BF5CE" w14:textId="77777777" w:rsidTr="00512009">
        <w:tc>
          <w:tcPr>
            <w:tcW w:w="562" w:type="dxa"/>
          </w:tcPr>
          <w:p w14:paraId="36677E78" w14:textId="77777777" w:rsidR="00D613EE" w:rsidRPr="00A64DF5" w:rsidRDefault="00D613EE" w:rsidP="0051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11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3B6BA313" w14:textId="77777777" w:rsidR="00D613EE" w:rsidRPr="00A64DF5" w:rsidRDefault="00D613EE" w:rsidP="005120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Stosuje się do pojazdów o maksymalnej masie całkowitej nieprzekraczającej 2,5 tony</w:t>
            </w:r>
          </w:p>
        </w:tc>
      </w:tr>
      <w:tr w:rsidR="00D613EE" w:rsidRPr="00A64DF5" w14:paraId="13EB111B" w14:textId="77777777" w:rsidTr="00512009">
        <w:tc>
          <w:tcPr>
            <w:tcW w:w="562" w:type="dxa"/>
          </w:tcPr>
          <w:p w14:paraId="13511E3B" w14:textId="77777777" w:rsidR="00D613EE" w:rsidRPr="00A64DF5" w:rsidRDefault="00D613EE" w:rsidP="0051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12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2A016E23" w14:textId="77777777" w:rsidR="00D613EE" w:rsidRPr="00A64DF5" w:rsidRDefault="00D613EE" w:rsidP="005120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Dotyczy wyłącznie pojazdów, których „punkt odniesienia siedzenia (punkt »R«)” najniższego siedzenia znajduje się nie wyżej niż 700 mm nad poziomem jezdni.</w:t>
            </w:r>
          </w:p>
        </w:tc>
      </w:tr>
      <w:tr w:rsidR="00D613EE" w:rsidRPr="00A64DF5" w14:paraId="2A25393D" w14:textId="77777777" w:rsidTr="00512009">
        <w:tc>
          <w:tcPr>
            <w:tcW w:w="562" w:type="dxa"/>
          </w:tcPr>
          <w:p w14:paraId="4032ED2C" w14:textId="77777777" w:rsidR="00D613EE" w:rsidRPr="00A64DF5" w:rsidRDefault="00D613EE" w:rsidP="0051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13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7CC1995B" w14:textId="77777777" w:rsidR="00D613EE" w:rsidRPr="00A64DF5" w:rsidRDefault="00D613EE" w:rsidP="005120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Stosuje się tylko wtedy, gdy producent stara się o homologację typu pojazdów przeznaczonych do transportu towarów niebezpiecznych.</w:t>
            </w:r>
          </w:p>
        </w:tc>
      </w:tr>
      <w:tr w:rsidR="00D613EE" w:rsidRPr="00A64DF5" w14:paraId="6CA718F1" w14:textId="77777777" w:rsidTr="00512009">
        <w:tc>
          <w:tcPr>
            <w:tcW w:w="562" w:type="dxa"/>
          </w:tcPr>
          <w:p w14:paraId="4A6AE1EF" w14:textId="77777777" w:rsidR="00D613EE" w:rsidRPr="00A64DF5" w:rsidRDefault="00D613EE" w:rsidP="0051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14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016A78C0" w14:textId="77777777" w:rsidR="00D613EE" w:rsidRPr="00A64DF5" w:rsidRDefault="00D613EE" w:rsidP="005120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Dotyczy tylko pojazdów kategorii N</w:t>
            </w:r>
            <w:r w:rsidRPr="00A64DF5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, klasy I zgodne z opisem w załączniku I do rozporządzenia (WE) nr 715/2007.</w:t>
            </w:r>
          </w:p>
        </w:tc>
      </w:tr>
      <w:tr w:rsidR="00D613EE" w:rsidRPr="00A64DF5" w14:paraId="3A008D04" w14:textId="77777777" w:rsidTr="00512009">
        <w:tc>
          <w:tcPr>
            <w:tcW w:w="562" w:type="dxa"/>
          </w:tcPr>
          <w:p w14:paraId="3040791C" w14:textId="77777777" w:rsidR="00D613EE" w:rsidRPr="00A64DF5" w:rsidRDefault="00D613EE" w:rsidP="0051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4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  <w:r w:rsidRPr="00A64D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94" w:type="dxa"/>
          </w:tcPr>
          <w:p w14:paraId="3472FA7E" w14:textId="77777777" w:rsidR="00D613EE" w:rsidRPr="00A64DF5" w:rsidRDefault="00D613EE" w:rsidP="005120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DF5">
              <w:rPr>
                <w:rFonts w:ascii="Times New Roman" w:hAnsi="Times New Roman" w:cs="Times New Roman"/>
                <w:sz w:val="19"/>
                <w:szCs w:val="19"/>
              </w:rPr>
              <w:t>Zgodność z rozporządzeniem (WE) nr 661/2009 jest obowiązkowa, nie przewidziano jednak homologacji typu odnoszącej się do tego numeru pozycji, ponieważ jego zakres odpowiada połączeniu następujących oddzielnych pozycji: 3 A, 3B, 4 A, 5 A, 6 A, 6B, 7 A, 8 A, 9 A, 9B, 10 A, 12 A, 13 A, 13B, 14 A, 15 A, 15B, 16 A, 17 A, 17B, 18 A, 19 A, 20 A, 21 A, 22 A, 22B, 22C, 23 A, 24 A, 25 A, 25B, 25C, 25D, 25E, 25F, 26 A, 27 A, 28 A, 29 A, 30 A, 31 A, 32 A, 33 A, 34 A, 35 A, 36 A, 37 A, 38 A, 42 A, 43 A, 44 A, 45 A, 46 A, 46B, 46C, 46D, 46E, 47 A, 48 A, 49 A, 50 A, 50B, 51 A, 52 A, 52B, 53 A, 54 A, 56 A, 57 A oraz 64–71. Serie poprawek do regulaminów ONZ, które stosuje się obowiązkowo, są wymienione w załączniku IV do rozporządzenia (WE) nr 661/2009. Serie poprawek przyjęte w okresie późniejszym akceptowane są jako alternatywne.</w:t>
            </w:r>
          </w:p>
        </w:tc>
      </w:tr>
    </w:tbl>
    <w:p w14:paraId="04DDDACE" w14:textId="77777777" w:rsidR="00D613EE" w:rsidRPr="00717CF9" w:rsidRDefault="00D613EE" w:rsidP="00020F86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D613EE" w:rsidRPr="00717C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4D4F6" w14:textId="77777777" w:rsidR="00512009" w:rsidRDefault="00512009" w:rsidP="008D0A47">
      <w:pPr>
        <w:spacing w:after="0" w:line="240" w:lineRule="auto"/>
      </w:pPr>
      <w:r>
        <w:separator/>
      </w:r>
    </w:p>
  </w:endnote>
  <w:endnote w:type="continuationSeparator" w:id="0">
    <w:p w14:paraId="689540FB" w14:textId="77777777" w:rsidR="00512009" w:rsidRDefault="00512009" w:rsidP="008D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DF1EF" w14:textId="77777777" w:rsidR="00512009" w:rsidRDefault="00512009" w:rsidP="008D0A47">
      <w:pPr>
        <w:spacing w:after="0" w:line="240" w:lineRule="auto"/>
      </w:pPr>
      <w:r>
        <w:separator/>
      </w:r>
    </w:p>
  </w:footnote>
  <w:footnote w:type="continuationSeparator" w:id="0">
    <w:p w14:paraId="303A647E" w14:textId="77777777" w:rsidR="00512009" w:rsidRDefault="00512009" w:rsidP="008D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52"/>
      <w:gridCol w:w="3894"/>
      <w:gridCol w:w="562"/>
      <w:gridCol w:w="1636"/>
      <w:gridCol w:w="2063"/>
    </w:tblGrid>
    <w:tr w:rsidR="00512009" w:rsidRPr="008D0A47" w14:paraId="4444BB1C" w14:textId="77777777" w:rsidTr="008D0A47">
      <w:trPr>
        <w:jc w:val="center"/>
      </w:trPr>
      <w:tc>
        <w:tcPr>
          <w:tcW w:w="2052" w:type="dxa"/>
          <w:vMerge w:val="restart"/>
          <w:vAlign w:val="center"/>
        </w:tcPr>
        <w:p w14:paraId="03F37E71" w14:textId="292238B4" w:rsidR="00512009" w:rsidRPr="008D0A47" w:rsidRDefault="00512009" w:rsidP="006C3603">
          <w:pPr>
            <w:spacing w:after="0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sz w:val="20"/>
              <w:szCs w:val="20"/>
            </w:rPr>
            <w:t xml:space="preserve">Dopuszczenie </w:t>
          </w:r>
          <w:r w:rsidRPr="006C3603">
            <w:rPr>
              <w:rFonts w:ascii="Times New Roman" w:hAnsi="Times New Roman" w:cs="Times New Roman"/>
              <w:b/>
              <w:i/>
              <w:sz w:val="20"/>
              <w:szCs w:val="20"/>
            </w:rPr>
            <w:t>indywidualne krajowe</w:t>
          </w:r>
          <w:r>
            <w:rPr>
              <w:rFonts w:ascii="Times New Roman" w:hAnsi="Times New Roman" w:cs="Times New Roman"/>
              <w:b/>
              <w:i/>
              <w:sz w:val="20"/>
              <w:szCs w:val="20"/>
            </w:rPr>
            <w:t xml:space="preserve"> </w:t>
          </w:r>
        </w:p>
      </w:tc>
      <w:tc>
        <w:tcPr>
          <w:tcW w:w="3894" w:type="dxa"/>
          <w:vMerge w:val="restart"/>
          <w:vAlign w:val="center"/>
        </w:tcPr>
        <w:p w14:paraId="369D6AD9" w14:textId="77777777" w:rsidR="003D63F1" w:rsidRPr="002368AF" w:rsidRDefault="003D63F1" w:rsidP="003D63F1">
          <w:pPr>
            <w:jc w:val="center"/>
            <w:rPr>
              <w:b/>
              <w:sz w:val="20"/>
              <w:szCs w:val="20"/>
            </w:rPr>
          </w:pPr>
          <w:r w:rsidRPr="002368AF">
            <w:rPr>
              <w:b/>
              <w:sz w:val="20"/>
              <w:szCs w:val="20"/>
            </w:rPr>
            <w:t>DOKUMENT INFORMACYJNY</w:t>
          </w:r>
        </w:p>
        <w:p w14:paraId="3B025644" w14:textId="5018E16B" w:rsidR="00512009" w:rsidRPr="00A27A9A" w:rsidRDefault="003D63F1" w:rsidP="003D63F1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368AF">
            <w:rPr>
              <w:sz w:val="20"/>
              <w:szCs w:val="20"/>
            </w:rPr>
            <w:t>Zgodny z Rozporządzeniem Parlamentu Europejskiego i Rady (UE) 2018/858 oraz Rozporządzeniem Wykonawczym Komisji (UE) nr 2020/683</w:t>
          </w:r>
        </w:p>
      </w:tc>
      <w:tc>
        <w:tcPr>
          <w:tcW w:w="2198" w:type="dxa"/>
          <w:gridSpan w:val="2"/>
          <w:vAlign w:val="center"/>
        </w:tcPr>
        <w:p w14:paraId="63B4532E" w14:textId="013E8C0A" w:rsidR="00512009" w:rsidRPr="00A27A9A" w:rsidRDefault="00512009" w:rsidP="009728EA">
          <w:pPr>
            <w:spacing w:after="0"/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</w:pPr>
          <w:proofErr w:type="spellStart"/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t>Nr</w:t>
          </w:r>
          <w:proofErr w:type="spellEnd"/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 </w:t>
          </w:r>
          <w:proofErr w:type="spellStart"/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t>i</w:t>
          </w:r>
          <w:proofErr w:type="spellEnd"/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 data </w:t>
          </w:r>
          <w:proofErr w:type="spellStart"/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t>dokumentacji</w:t>
          </w:r>
          <w:proofErr w:type="spellEnd"/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t>:</w:t>
          </w:r>
          <w:r w:rsidRPr="008D0A47"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  <w:t xml:space="preserve"> </w:t>
          </w:r>
        </w:p>
      </w:tc>
      <w:tc>
        <w:tcPr>
          <w:tcW w:w="2063" w:type="dxa"/>
          <w:vAlign w:val="center"/>
        </w:tcPr>
        <w:p w14:paraId="17E7FBCE" w14:textId="77777777" w:rsidR="00512009" w:rsidRPr="008D0A47" w:rsidRDefault="00512009" w:rsidP="009728EA">
          <w:pPr>
            <w:spacing w:after="0"/>
            <w:rPr>
              <w:rFonts w:ascii="Times New Roman" w:hAnsi="Times New Roman" w:cs="Times New Roman"/>
              <w:b/>
              <w:sz w:val="16"/>
              <w:szCs w:val="16"/>
            </w:rPr>
          </w:pPr>
          <w:proofErr w:type="spellStart"/>
          <w:r w:rsidRPr="008D0A47">
            <w:rPr>
              <w:rFonts w:ascii="Times New Roman" w:hAnsi="Times New Roman" w:cs="Times New Roman"/>
              <w:b/>
              <w:sz w:val="16"/>
              <w:szCs w:val="16"/>
            </w:rPr>
            <w:t>xxxxxx</w:t>
          </w:r>
          <w:proofErr w:type="spellEnd"/>
        </w:p>
        <w:p w14:paraId="39B3DD7C" w14:textId="77777777" w:rsidR="00512009" w:rsidRPr="008D0A47" w:rsidRDefault="00512009" w:rsidP="009728EA">
          <w:pPr>
            <w:spacing w:after="0"/>
            <w:rPr>
              <w:rFonts w:ascii="Times New Roman" w:hAnsi="Times New Roman" w:cs="Times New Roman"/>
              <w:b/>
              <w:i/>
              <w:sz w:val="16"/>
              <w:szCs w:val="16"/>
            </w:rPr>
          </w:pPr>
          <w:proofErr w:type="spellStart"/>
          <w:r w:rsidRPr="008D0A47">
            <w:rPr>
              <w:rFonts w:ascii="Times New Roman" w:hAnsi="Times New Roman" w:cs="Times New Roman"/>
              <w:b/>
              <w:sz w:val="16"/>
              <w:szCs w:val="16"/>
            </w:rPr>
            <w:t>xx.xx.xxxx</w:t>
          </w:r>
          <w:proofErr w:type="spellEnd"/>
        </w:p>
      </w:tc>
    </w:tr>
    <w:tr w:rsidR="00512009" w:rsidRPr="008D0A47" w14:paraId="507C2322" w14:textId="77777777" w:rsidTr="008D0A47">
      <w:trPr>
        <w:trHeight w:val="334"/>
        <w:jc w:val="center"/>
      </w:trPr>
      <w:tc>
        <w:tcPr>
          <w:tcW w:w="2052" w:type="dxa"/>
          <w:vMerge/>
        </w:tcPr>
        <w:p w14:paraId="1BCAEB94" w14:textId="77777777" w:rsidR="00512009" w:rsidRPr="008D0A47" w:rsidRDefault="00512009" w:rsidP="009728EA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52BC4E67" w14:textId="77777777" w:rsidR="00512009" w:rsidRPr="008D0A47" w:rsidRDefault="00512009" w:rsidP="009728EA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2198" w:type="dxa"/>
          <w:gridSpan w:val="2"/>
          <w:vAlign w:val="center"/>
        </w:tcPr>
        <w:p w14:paraId="1D18A3C1" w14:textId="2796A796" w:rsidR="00512009" w:rsidRPr="00A27A9A" w:rsidRDefault="00512009" w:rsidP="009728EA">
          <w:pPr>
            <w:spacing w:after="0"/>
            <w:rPr>
              <w:rFonts w:ascii="Times New Roman" w:hAnsi="Times New Roman" w:cs="Times New Roman"/>
              <w:sz w:val="16"/>
              <w:szCs w:val="16"/>
            </w:rPr>
          </w:pPr>
          <w:r w:rsidRPr="008D0A47">
            <w:rPr>
              <w:rFonts w:ascii="Times New Roman" w:hAnsi="Times New Roman" w:cs="Times New Roman"/>
              <w:sz w:val="16"/>
              <w:szCs w:val="16"/>
            </w:rPr>
            <w:t>Marka:</w:t>
          </w:r>
        </w:p>
      </w:tc>
      <w:tc>
        <w:tcPr>
          <w:tcW w:w="2063" w:type="dxa"/>
          <w:vAlign w:val="center"/>
        </w:tcPr>
        <w:p w14:paraId="554EF0E3" w14:textId="77777777" w:rsidR="00512009" w:rsidRPr="008D0A47" w:rsidRDefault="00512009" w:rsidP="009728EA">
          <w:pPr>
            <w:spacing w:after="0"/>
            <w:rPr>
              <w:rFonts w:ascii="Times New Roman" w:hAnsi="Times New Roman" w:cs="Times New Roman"/>
              <w:b/>
              <w:sz w:val="16"/>
              <w:szCs w:val="16"/>
            </w:rPr>
          </w:pPr>
          <w:proofErr w:type="spellStart"/>
          <w:r w:rsidRPr="008D0A47">
            <w:rPr>
              <w:rFonts w:ascii="Times New Roman" w:hAnsi="Times New Roman" w:cs="Times New Roman"/>
              <w:b/>
              <w:sz w:val="16"/>
              <w:szCs w:val="16"/>
            </w:rPr>
            <w:t>xxxxxxxxxx</w:t>
          </w:r>
          <w:proofErr w:type="spellEnd"/>
        </w:p>
      </w:tc>
    </w:tr>
    <w:tr w:rsidR="00512009" w:rsidRPr="008D0A47" w14:paraId="20C72335" w14:textId="77777777" w:rsidTr="008D0A47">
      <w:trPr>
        <w:trHeight w:val="333"/>
        <w:jc w:val="center"/>
      </w:trPr>
      <w:tc>
        <w:tcPr>
          <w:tcW w:w="2052" w:type="dxa"/>
          <w:vMerge/>
        </w:tcPr>
        <w:p w14:paraId="455CB40E" w14:textId="77777777" w:rsidR="00512009" w:rsidRPr="008D0A47" w:rsidRDefault="00512009" w:rsidP="009728EA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10745BB9" w14:textId="77777777" w:rsidR="00512009" w:rsidRPr="008D0A47" w:rsidRDefault="00512009" w:rsidP="009728EA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2198" w:type="dxa"/>
          <w:gridSpan w:val="2"/>
          <w:vAlign w:val="center"/>
        </w:tcPr>
        <w:p w14:paraId="5AEF8B7E" w14:textId="1ABF2B4A" w:rsidR="00512009" w:rsidRPr="00A27A9A" w:rsidRDefault="00512009" w:rsidP="009728EA">
          <w:pPr>
            <w:spacing w:after="0"/>
            <w:rPr>
              <w:rFonts w:ascii="Times New Roman" w:hAnsi="Times New Roman" w:cs="Times New Roman"/>
              <w:sz w:val="16"/>
              <w:szCs w:val="16"/>
            </w:rPr>
          </w:pPr>
          <w:r w:rsidRPr="008D0A47">
            <w:rPr>
              <w:rFonts w:ascii="Times New Roman" w:hAnsi="Times New Roman" w:cs="Times New Roman"/>
              <w:sz w:val="16"/>
              <w:szCs w:val="16"/>
            </w:rPr>
            <w:t>Typ:</w:t>
          </w:r>
        </w:p>
      </w:tc>
      <w:tc>
        <w:tcPr>
          <w:tcW w:w="2063" w:type="dxa"/>
          <w:vAlign w:val="center"/>
        </w:tcPr>
        <w:p w14:paraId="32C73EF6" w14:textId="77777777" w:rsidR="00512009" w:rsidRPr="008D0A47" w:rsidRDefault="00512009" w:rsidP="009728EA">
          <w:pPr>
            <w:spacing w:after="0"/>
            <w:rPr>
              <w:rFonts w:ascii="Times New Roman" w:hAnsi="Times New Roman" w:cs="Times New Roman"/>
              <w:b/>
              <w:sz w:val="16"/>
              <w:szCs w:val="16"/>
            </w:rPr>
          </w:pPr>
          <w:proofErr w:type="spellStart"/>
          <w:r w:rsidRPr="008D0A47">
            <w:rPr>
              <w:rFonts w:ascii="Times New Roman" w:hAnsi="Times New Roman" w:cs="Times New Roman"/>
              <w:b/>
              <w:sz w:val="16"/>
              <w:szCs w:val="16"/>
            </w:rPr>
            <w:t>xxxxxxx</w:t>
          </w:r>
          <w:proofErr w:type="spellEnd"/>
        </w:p>
      </w:tc>
    </w:tr>
    <w:tr w:rsidR="00512009" w:rsidRPr="008D0A47" w14:paraId="732BDA89" w14:textId="77777777" w:rsidTr="008D0A47">
      <w:trPr>
        <w:trHeight w:val="333"/>
        <w:jc w:val="center"/>
      </w:trPr>
      <w:tc>
        <w:tcPr>
          <w:tcW w:w="2052" w:type="dxa"/>
          <w:vMerge/>
        </w:tcPr>
        <w:p w14:paraId="129E78CE" w14:textId="77777777" w:rsidR="00512009" w:rsidRPr="008D0A47" w:rsidRDefault="00512009" w:rsidP="008D0A47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648D346D" w14:textId="77777777" w:rsidR="00512009" w:rsidRPr="008D0A47" w:rsidRDefault="00512009" w:rsidP="008D0A47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562" w:type="dxa"/>
          <w:vAlign w:val="center"/>
        </w:tcPr>
        <w:p w14:paraId="18211F47" w14:textId="77777777" w:rsidR="00512009" w:rsidRPr="008D0A47" w:rsidRDefault="00512009" w:rsidP="008D0A47">
          <w:pPr>
            <w:spacing w:after="0"/>
            <w:rPr>
              <w:rFonts w:ascii="Times New Roman" w:hAnsi="Times New Roman" w:cs="Times New Roman"/>
              <w:sz w:val="16"/>
              <w:szCs w:val="16"/>
            </w:rPr>
          </w:pPr>
          <w:r w:rsidRPr="008D0A47">
            <w:rPr>
              <w:rFonts w:ascii="Times New Roman" w:hAnsi="Times New Roman" w:cs="Times New Roman"/>
              <w:sz w:val="16"/>
              <w:szCs w:val="16"/>
            </w:rPr>
            <w:t>VIN:</w:t>
          </w:r>
        </w:p>
      </w:tc>
      <w:tc>
        <w:tcPr>
          <w:tcW w:w="3699" w:type="dxa"/>
          <w:gridSpan w:val="2"/>
          <w:vAlign w:val="center"/>
        </w:tcPr>
        <w:p w14:paraId="49B9ACED" w14:textId="77777777" w:rsidR="00512009" w:rsidRPr="008D0A47" w:rsidRDefault="00512009" w:rsidP="008D0A47">
          <w:pPr>
            <w:spacing w:after="0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A47">
            <w:rPr>
              <w:rFonts w:ascii="Times New Roman" w:hAnsi="Times New Roman" w:cs="Times New Roman"/>
              <w:b/>
              <w:sz w:val="16"/>
              <w:szCs w:val="16"/>
            </w:rPr>
            <w:t>12345678913245678</w:t>
          </w:r>
        </w:p>
      </w:tc>
    </w:tr>
    <w:tr w:rsidR="00512009" w:rsidRPr="008D0A47" w14:paraId="13673A3E" w14:textId="77777777" w:rsidTr="008D0A47">
      <w:trPr>
        <w:trHeight w:val="333"/>
        <w:jc w:val="center"/>
      </w:trPr>
      <w:tc>
        <w:tcPr>
          <w:tcW w:w="2052" w:type="dxa"/>
          <w:vMerge/>
        </w:tcPr>
        <w:p w14:paraId="746B9CD2" w14:textId="77777777" w:rsidR="00512009" w:rsidRPr="008D0A47" w:rsidRDefault="00512009" w:rsidP="008D0A47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5F6C2996" w14:textId="77777777" w:rsidR="00512009" w:rsidRPr="008D0A47" w:rsidRDefault="00512009" w:rsidP="008D0A47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4261" w:type="dxa"/>
          <w:gridSpan w:val="3"/>
          <w:vAlign w:val="center"/>
        </w:tcPr>
        <w:p w14:paraId="53843EBA" w14:textId="2840FE79" w:rsidR="00512009" w:rsidRPr="008D0A47" w:rsidRDefault="00512009" w:rsidP="008D0A47">
          <w:pPr>
            <w:tabs>
              <w:tab w:val="center" w:pos="2022"/>
              <w:tab w:val="right" w:pos="4045"/>
            </w:tabs>
            <w:spacing w:after="0"/>
            <w:jc w:val="right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8D0A47">
            <w:rPr>
              <w:rFonts w:ascii="Times New Roman" w:hAnsi="Times New Roman" w:cs="Times New Roman"/>
              <w:sz w:val="16"/>
              <w:szCs w:val="16"/>
            </w:rPr>
            <w:tab/>
          </w:r>
          <w:r w:rsidRPr="008D0A47">
            <w:rPr>
              <w:rFonts w:ascii="Times New Roman" w:hAnsi="Times New Roman" w:cs="Times New Roman"/>
              <w:sz w:val="16"/>
              <w:szCs w:val="16"/>
            </w:rPr>
            <w:tab/>
            <w:t>strona</w:t>
          </w:r>
          <w:r w:rsidRPr="008D0A47">
            <w:rPr>
              <w:rFonts w:ascii="Times New Roman" w:hAnsi="Times New Roman" w:cs="Times New Roman"/>
              <w:i/>
              <w:sz w:val="16"/>
              <w:szCs w:val="16"/>
            </w:rPr>
            <w:t xml:space="preserve"> </w:t>
          </w:r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fldChar w:fldCharType="begin"/>
          </w:r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instrText xml:space="preserve"> PAGE   \* MERGEFORMAT </w:instrText>
          </w:r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fldChar w:fldCharType="separate"/>
          </w:r>
          <w:r w:rsidR="002368AF">
            <w:rPr>
              <w:rFonts w:ascii="Times New Roman" w:hAnsi="Times New Roman" w:cs="Times New Roman"/>
              <w:noProof/>
              <w:sz w:val="16"/>
              <w:szCs w:val="16"/>
              <w:lang w:val="en-US"/>
            </w:rPr>
            <w:t>3</w:t>
          </w:r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fldChar w:fldCharType="end"/>
          </w:r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t>/</w:t>
          </w:r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fldChar w:fldCharType="begin"/>
          </w:r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instrText xml:space="preserve"> NUMPAGES   \* MERGEFORMAT </w:instrText>
          </w:r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fldChar w:fldCharType="separate"/>
          </w:r>
          <w:r w:rsidR="002368AF">
            <w:rPr>
              <w:rFonts w:ascii="Times New Roman" w:hAnsi="Times New Roman" w:cs="Times New Roman"/>
              <w:noProof/>
              <w:sz w:val="16"/>
              <w:szCs w:val="16"/>
              <w:lang w:val="en-US"/>
            </w:rPr>
            <w:t>20</w:t>
          </w:r>
          <w:r w:rsidRPr="008D0A47">
            <w:rPr>
              <w:rFonts w:ascii="Times New Roman" w:hAnsi="Times New Roman" w:cs="Times New Roman"/>
              <w:sz w:val="16"/>
              <w:szCs w:val="16"/>
              <w:lang w:val="en-US"/>
            </w:rPr>
            <w:fldChar w:fldCharType="end"/>
          </w:r>
        </w:p>
      </w:tc>
    </w:tr>
  </w:tbl>
  <w:p w14:paraId="510B2787" w14:textId="77777777" w:rsidR="00512009" w:rsidRPr="008D0A47" w:rsidRDefault="00512009" w:rsidP="008D0A47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700"/>
    <w:multiLevelType w:val="hybridMultilevel"/>
    <w:tmpl w:val="E57A1186"/>
    <w:lvl w:ilvl="0" w:tplc="4DB6A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F1F3B"/>
    <w:multiLevelType w:val="hybridMultilevel"/>
    <w:tmpl w:val="8228D2F4"/>
    <w:lvl w:ilvl="0" w:tplc="4DB6A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17"/>
    <w:rsid w:val="0000315E"/>
    <w:rsid w:val="00020F86"/>
    <w:rsid w:val="0004046D"/>
    <w:rsid w:val="00062242"/>
    <w:rsid w:val="00062388"/>
    <w:rsid w:val="00066286"/>
    <w:rsid w:val="000A46A6"/>
    <w:rsid w:val="000C0252"/>
    <w:rsid w:val="000E564E"/>
    <w:rsid w:val="000F63D5"/>
    <w:rsid w:val="0011527E"/>
    <w:rsid w:val="00115C38"/>
    <w:rsid w:val="00123081"/>
    <w:rsid w:val="00126C10"/>
    <w:rsid w:val="001277BD"/>
    <w:rsid w:val="00146D4B"/>
    <w:rsid w:val="00165EEC"/>
    <w:rsid w:val="00182068"/>
    <w:rsid w:val="00194593"/>
    <w:rsid w:val="001B6D16"/>
    <w:rsid w:val="001E6294"/>
    <w:rsid w:val="001F30A0"/>
    <w:rsid w:val="002368AF"/>
    <w:rsid w:val="00241CCD"/>
    <w:rsid w:val="00247C38"/>
    <w:rsid w:val="002644BE"/>
    <w:rsid w:val="0029268A"/>
    <w:rsid w:val="002A4EB7"/>
    <w:rsid w:val="002D0E17"/>
    <w:rsid w:val="002E2F1C"/>
    <w:rsid w:val="002F5400"/>
    <w:rsid w:val="003336CA"/>
    <w:rsid w:val="00342FE1"/>
    <w:rsid w:val="00365A64"/>
    <w:rsid w:val="003817C1"/>
    <w:rsid w:val="0039178F"/>
    <w:rsid w:val="003D1606"/>
    <w:rsid w:val="003D219C"/>
    <w:rsid w:val="003D63F1"/>
    <w:rsid w:val="004370B1"/>
    <w:rsid w:val="00471710"/>
    <w:rsid w:val="004815D4"/>
    <w:rsid w:val="00493F00"/>
    <w:rsid w:val="00512009"/>
    <w:rsid w:val="005367CA"/>
    <w:rsid w:val="00550766"/>
    <w:rsid w:val="00552DF2"/>
    <w:rsid w:val="0055598E"/>
    <w:rsid w:val="00562AFF"/>
    <w:rsid w:val="0056325B"/>
    <w:rsid w:val="0059086A"/>
    <w:rsid w:val="0059264E"/>
    <w:rsid w:val="005969F9"/>
    <w:rsid w:val="005D015D"/>
    <w:rsid w:val="005D106D"/>
    <w:rsid w:val="005E2F36"/>
    <w:rsid w:val="005E45A6"/>
    <w:rsid w:val="00611DC2"/>
    <w:rsid w:val="006307A8"/>
    <w:rsid w:val="00661A16"/>
    <w:rsid w:val="00686C79"/>
    <w:rsid w:val="006A6329"/>
    <w:rsid w:val="006B56AF"/>
    <w:rsid w:val="006C045F"/>
    <w:rsid w:val="006C3603"/>
    <w:rsid w:val="006D0888"/>
    <w:rsid w:val="006D62E2"/>
    <w:rsid w:val="006F5CA1"/>
    <w:rsid w:val="006F6E8A"/>
    <w:rsid w:val="0070100B"/>
    <w:rsid w:val="00717CF9"/>
    <w:rsid w:val="007368A0"/>
    <w:rsid w:val="007371F0"/>
    <w:rsid w:val="00757AEC"/>
    <w:rsid w:val="00774D8C"/>
    <w:rsid w:val="0077759D"/>
    <w:rsid w:val="0078413A"/>
    <w:rsid w:val="007C5934"/>
    <w:rsid w:val="007D199B"/>
    <w:rsid w:val="007D5778"/>
    <w:rsid w:val="007E7297"/>
    <w:rsid w:val="00826C47"/>
    <w:rsid w:val="008311E7"/>
    <w:rsid w:val="00844F9E"/>
    <w:rsid w:val="008568ED"/>
    <w:rsid w:val="00873D62"/>
    <w:rsid w:val="008A18ED"/>
    <w:rsid w:val="008B10B3"/>
    <w:rsid w:val="008D0A47"/>
    <w:rsid w:val="008E1FA9"/>
    <w:rsid w:val="008E48DD"/>
    <w:rsid w:val="008F7DBA"/>
    <w:rsid w:val="00954E12"/>
    <w:rsid w:val="009728EA"/>
    <w:rsid w:val="009C509B"/>
    <w:rsid w:val="009D0FD9"/>
    <w:rsid w:val="009D3A68"/>
    <w:rsid w:val="009E10D6"/>
    <w:rsid w:val="009E5BB6"/>
    <w:rsid w:val="00A27A9A"/>
    <w:rsid w:val="00A50EB6"/>
    <w:rsid w:val="00A54CDE"/>
    <w:rsid w:val="00A72469"/>
    <w:rsid w:val="00AB29FF"/>
    <w:rsid w:val="00AB59CE"/>
    <w:rsid w:val="00AE29E6"/>
    <w:rsid w:val="00AE58A7"/>
    <w:rsid w:val="00B3174F"/>
    <w:rsid w:val="00B42F0C"/>
    <w:rsid w:val="00B514DC"/>
    <w:rsid w:val="00B75711"/>
    <w:rsid w:val="00B80381"/>
    <w:rsid w:val="00B92CAE"/>
    <w:rsid w:val="00B96CD6"/>
    <w:rsid w:val="00BC7889"/>
    <w:rsid w:val="00BF35AB"/>
    <w:rsid w:val="00C302D9"/>
    <w:rsid w:val="00C452A6"/>
    <w:rsid w:val="00C5707C"/>
    <w:rsid w:val="00CA2FD7"/>
    <w:rsid w:val="00CC2349"/>
    <w:rsid w:val="00CC2B3D"/>
    <w:rsid w:val="00CC4BD2"/>
    <w:rsid w:val="00CC5778"/>
    <w:rsid w:val="00CD77E2"/>
    <w:rsid w:val="00D213AE"/>
    <w:rsid w:val="00D56538"/>
    <w:rsid w:val="00D60571"/>
    <w:rsid w:val="00D613EE"/>
    <w:rsid w:val="00DB0BE9"/>
    <w:rsid w:val="00DB610D"/>
    <w:rsid w:val="00DC63E2"/>
    <w:rsid w:val="00DD0E0D"/>
    <w:rsid w:val="00E01FC9"/>
    <w:rsid w:val="00E110E1"/>
    <w:rsid w:val="00E2068D"/>
    <w:rsid w:val="00E41598"/>
    <w:rsid w:val="00E562AF"/>
    <w:rsid w:val="00E60EE9"/>
    <w:rsid w:val="00E723AB"/>
    <w:rsid w:val="00E7304D"/>
    <w:rsid w:val="00E8521D"/>
    <w:rsid w:val="00EA4A91"/>
    <w:rsid w:val="00EB6863"/>
    <w:rsid w:val="00EE3DA4"/>
    <w:rsid w:val="00F06B96"/>
    <w:rsid w:val="00F16FBC"/>
    <w:rsid w:val="00F8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ACA3E8"/>
  <w15:chartTrackingRefBased/>
  <w15:docId w15:val="{6A84A24C-940D-4F39-B3C6-0949EE90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A47"/>
  </w:style>
  <w:style w:type="paragraph" w:styleId="Stopka">
    <w:name w:val="footer"/>
    <w:basedOn w:val="Normalny"/>
    <w:link w:val="StopkaZnak"/>
    <w:uiPriority w:val="99"/>
    <w:unhideWhenUsed/>
    <w:rsid w:val="008D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A47"/>
  </w:style>
  <w:style w:type="paragraph" w:styleId="Tekstdymka">
    <w:name w:val="Balloon Text"/>
    <w:basedOn w:val="Normalny"/>
    <w:link w:val="TekstdymkaZnak"/>
    <w:uiPriority w:val="99"/>
    <w:semiHidden/>
    <w:unhideWhenUsed/>
    <w:rsid w:val="00CC2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B3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20</Pages>
  <Words>6777</Words>
  <Characters>40662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47345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Dudek</dc:creator>
  <cp:keywords/>
  <dc:description/>
  <cp:lastModifiedBy>Sławomir Cholewiński</cp:lastModifiedBy>
  <cp:revision>63</cp:revision>
  <cp:lastPrinted>2020-06-08T07:48:00Z</cp:lastPrinted>
  <dcterms:created xsi:type="dcterms:W3CDTF">2020-06-08T06:50:00Z</dcterms:created>
  <dcterms:modified xsi:type="dcterms:W3CDTF">2020-10-27T13:22:00Z</dcterms:modified>
</cp:coreProperties>
</file>